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5B" w:rsidRPr="00806A8A" w:rsidRDefault="00950947" w:rsidP="00D22A5B">
      <w:pPr>
        <w:pStyle w:val="Bezodstpw"/>
        <w:jc w:val="right"/>
        <w:rPr>
          <w:rFonts w:ascii="Times New Roman" w:hAnsi="Times New Roman" w:cs="Times New Roman"/>
          <w:sz w:val="24"/>
          <w:szCs w:val="24"/>
        </w:rPr>
      </w:pPr>
      <w:r>
        <w:rPr>
          <w:rFonts w:ascii="Times New Roman" w:hAnsi="Times New Roman" w:cs="Times New Roman"/>
          <w:sz w:val="24"/>
          <w:szCs w:val="24"/>
        </w:rPr>
        <w:t>Wołomin, dnia 26.04.</w:t>
      </w:r>
      <w:r w:rsidR="00B8493D">
        <w:rPr>
          <w:rFonts w:ascii="Times New Roman" w:hAnsi="Times New Roman" w:cs="Times New Roman"/>
          <w:sz w:val="24"/>
          <w:szCs w:val="24"/>
        </w:rPr>
        <w:t>2018</w:t>
      </w:r>
      <w:r w:rsidR="00D22A5B" w:rsidRPr="00806A8A">
        <w:rPr>
          <w:rFonts w:ascii="Times New Roman" w:hAnsi="Times New Roman" w:cs="Times New Roman"/>
          <w:sz w:val="24"/>
          <w:szCs w:val="24"/>
        </w:rPr>
        <w:t xml:space="preserve"> r. </w:t>
      </w:r>
    </w:p>
    <w:p w:rsidR="00D22A5B" w:rsidRPr="00806A8A" w:rsidRDefault="00950947" w:rsidP="00D22A5B">
      <w:pPr>
        <w:pStyle w:val="Bezodstpw"/>
        <w:rPr>
          <w:rFonts w:ascii="Times New Roman" w:hAnsi="Times New Roman" w:cs="Times New Roman"/>
          <w:sz w:val="24"/>
          <w:szCs w:val="24"/>
        </w:rPr>
      </w:pPr>
      <w:r>
        <w:rPr>
          <w:rFonts w:ascii="Times New Roman" w:hAnsi="Times New Roman" w:cs="Times New Roman"/>
          <w:sz w:val="24"/>
          <w:szCs w:val="24"/>
        </w:rPr>
        <w:t>SPW.273.</w:t>
      </w:r>
      <w:r w:rsidR="003C2AB6">
        <w:rPr>
          <w:rFonts w:ascii="Times New Roman" w:hAnsi="Times New Roman" w:cs="Times New Roman"/>
          <w:sz w:val="24"/>
          <w:szCs w:val="24"/>
        </w:rPr>
        <w:t xml:space="preserve"> </w:t>
      </w:r>
      <w:r>
        <w:rPr>
          <w:rFonts w:ascii="Times New Roman" w:hAnsi="Times New Roman" w:cs="Times New Roman"/>
          <w:sz w:val="24"/>
          <w:szCs w:val="24"/>
        </w:rPr>
        <w:t>98</w:t>
      </w:r>
      <w:r w:rsidR="003C2AB6">
        <w:rPr>
          <w:rFonts w:ascii="Times New Roman" w:hAnsi="Times New Roman" w:cs="Times New Roman"/>
          <w:sz w:val="24"/>
          <w:szCs w:val="24"/>
        </w:rPr>
        <w:t xml:space="preserve"> </w:t>
      </w:r>
      <w:r w:rsidR="007E0DB1">
        <w:rPr>
          <w:rFonts w:ascii="Times New Roman" w:hAnsi="Times New Roman" w:cs="Times New Roman"/>
          <w:sz w:val="24"/>
          <w:szCs w:val="24"/>
        </w:rPr>
        <w:t>.2018</w:t>
      </w:r>
    </w:p>
    <w:p w:rsidR="00D22A5B" w:rsidRPr="00806A8A" w:rsidRDefault="00D22A5B" w:rsidP="00D22A5B">
      <w:pPr>
        <w:pStyle w:val="Bezodstpw"/>
        <w:rPr>
          <w:rFonts w:ascii="Times New Roman" w:hAnsi="Times New Roman" w:cs="Times New Roman"/>
          <w:sz w:val="24"/>
          <w:szCs w:val="24"/>
        </w:rPr>
      </w:pPr>
    </w:p>
    <w:p w:rsidR="00F17D47" w:rsidRDefault="00F17D47" w:rsidP="009D44ED">
      <w:pPr>
        <w:pStyle w:val="Bezodstpw"/>
        <w:jc w:val="center"/>
        <w:rPr>
          <w:rFonts w:ascii="Times New Roman" w:hAnsi="Times New Roman" w:cs="Times New Roman"/>
          <w:b/>
          <w:sz w:val="28"/>
          <w:szCs w:val="28"/>
        </w:rPr>
      </w:pPr>
      <w:r>
        <w:rPr>
          <w:rFonts w:ascii="Times New Roman" w:hAnsi="Times New Roman" w:cs="Times New Roman"/>
          <w:b/>
          <w:sz w:val="28"/>
          <w:szCs w:val="28"/>
        </w:rPr>
        <w:t>Zaproszenie do składania ofert</w:t>
      </w:r>
    </w:p>
    <w:p w:rsidR="009D44ED" w:rsidRPr="00F17D47" w:rsidRDefault="009D44ED" w:rsidP="009D44ED">
      <w:pPr>
        <w:pStyle w:val="Bezodstpw"/>
        <w:jc w:val="center"/>
        <w:rPr>
          <w:rFonts w:ascii="Times New Roman" w:hAnsi="Times New Roman" w:cs="Times New Roman"/>
          <w:b/>
          <w:sz w:val="28"/>
          <w:szCs w:val="28"/>
        </w:rPr>
      </w:pPr>
    </w:p>
    <w:p w:rsidR="00B43915" w:rsidRPr="003E0713" w:rsidRDefault="00D22A5B" w:rsidP="00B43915">
      <w:pPr>
        <w:pStyle w:val="Bezodstpw"/>
        <w:spacing w:line="360" w:lineRule="auto"/>
        <w:rPr>
          <w:rFonts w:ascii="Times New Roman" w:hAnsi="Times New Roman" w:cs="Times New Roman"/>
          <w:b/>
          <w:sz w:val="24"/>
          <w:szCs w:val="24"/>
        </w:rPr>
      </w:pPr>
      <w:r w:rsidRPr="00806A8A">
        <w:rPr>
          <w:rFonts w:ascii="Times New Roman" w:hAnsi="Times New Roman" w:cs="Times New Roman"/>
          <w:sz w:val="24"/>
          <w:szCs w:val="24"/>
        </w:rPr>
        <w:t>Wydział Inwestycji i Drogownictwa Starostwa Powiatowego w Wołominie zwraca się z prośbą o przedstawienie oferty cenowej na</w:t>
      </w:r>
      <w:r w:rsidR="002F782E">
        <w:rPr>
          <w:rFonts w:ascii="Times New Roman" w:hAnsi="Times New Roman" w:cs="Times New Roman"/>
          <w:sz w:val="24"/>
          <w:szCs w:val="24"/>
        </w:rPr>
        <w:t>:</w:t>
      </w:r>
      <w:r w:rsidRPr="00806A8A">
        <w:rPr>
          <w:rFonts w:ascii="Times New Roman" w:hAnsi="Times New Roman" w:cs="Times New Roman"/>
          <w:sz w:val="24"/>
          <w:szCs w:val="24"/>
        </w:rPr>
        <w:t xml:space="preserve"> </w:t>
      </w:r>
      <w:r w:rsidR="00FB4EE9">
        <w:rPr>
          <w:rFonts w:ascii="Times New Roman" w:hAnsi="Times New Roman" w:cs="Times New Roman"/>
          <w:b/>
          <w:sz w:val="24"/>
          <w:szCs w:val="24"/>
        </w:rPr>
        <w:t>Zmianę</w:t>
      </w:r>
      <w:r w:rsidR="00B43915">
        <w:rPr>
          <w:rFonts w:ascii="Times New Roman" w:hAnsi="Times New Roman" w:cs="Times New Roman"/>
          <w:b/>
          <w:sz w:val="24"/>
          <w:szCs w:val="24"/>
        </w:rPr>
        <w:t xml:space="preserve"> lokalizacji 10 sztuk studzienek wpustów ulicznych kanalizacji deszczowej oraz regulacja wysokości 9 sztuk włazów żeliwnych studni rewizyjnych kanalizacji deszczowej i separatorów, </w:t>
      </w:r>
      <w:r w:rsidR="00B43915" w:rsidRPr="003E0713">
        <w:rPr>
          <w:rFonts w:ascii="Times New Roman" w:hAnsi="Times New Roman" w:cs="Times New Roman"/>
          <w:b/>
          <w:sz w:val="24"/>
          <w:szCs w:val="24"/>
        </w:rPr>
        <w:t xml:space="preserve">zlokalizowanych </w:t>
      </w:r>
      <w:r w:rsidR="00B43915" w:rsidRPr="003E0713">
        <w:rPr>
          <w:b/>
          <w:color w:val="000000"/>
          <w:sz w:val="24"/>
          <w:szCs w:val="24"/>
        </w:rPr>
        <w:t>w pasie DP nr 4311W  ul. Świętojańska w Starym Kraszewie.</w:t>
      </w:r>
    </w:p>
    <w:p w:rsidR="00D22A5B" w:rsidRPr="00F17D47" w:rsidRDefault="00D22A5B" w:rsidP="00F17D47">
      <w:pPr>
        <w:pStyle w:val="Bezodstpw"/>
        <w:jc w:val="both"/>
        <w:rPr>
          <w:rFonts w:ascii="Times New Roman" w:hAnsi="Times New Roman" w:cs="Times New Roman"/>
          <w:sz w:val="24"/>
          <w:szCs w:val="24"/>
        </w:rPr>
      </w:pPr>
    </w:p>
    <w:p w:rsidR="009D44ED" w:rsidRDefault="00C74677" w:rsidP="009D44ED">
      <w:pPr>
        <w:pStyle w:val="Bezodstpw"/>
        <w:jc w:val="center"/>
        <w:rPr>
          <w:rFonts w:ascii="Times New Roman" w:hAnsi="Times New Roman" w:cs="Times New Roman"/>
          <w:b/>
          <w:sz w:val="24"/>
          <w:szCs w:val="24"/>
        </w:rPr>
      </w:pPr>
      <w:r w:rsidRPr="009D44ED">
        <w:rPr>
          <w:rFonts w:ascii="Times New Roman" w:hAnsi="Times New Roman" w:cs="Times New Roman"/>
          <w:b/>
          <w:sz w:val="24"/>
          <w:szCs w:val="24"/>
        </w:rPr>
        <w:t>Miejsce,</w:t>
      </w:r>
      <w:r w:rsidR="00D22A5B" w:rsidRPr="009D44ED">
        <w:rPr>
          <w:rFonts w:ascii="Times New Roman" w:hAnsi="Times New Roman" w:cs="Times New Roman"/>
          <w:b/>
          <w:sz w:val="24"/>
          <w:szCs w:val="24"/>
        </w:rPr>
        <w:t xml:space="preserve"> termin składania i otwarcia ofert</w:t>
      </w:r>
    </w:p>
    <w:p w:rsidR="009D44ED" w:rsidRPr="009D44ED" w:rsidRDefault="009D44ED" w:rsidP="009D44ED">
      <w:pPr>
        <w:pStyle w:val="Bezodstpw"/>
        <w:jc w:val="center"/>
        <w:rPr>
          <w:rFonts w:ascii="Times New Roman" w:hAnsi="Times New Roman" w:cs="Times New Roman"/>
          <w:b/>
          <w:sz w:val="24"/>
          <w:szCs w:val="24"/>
        </w:rPr>
      </w:pPr>
    </w:p>
    <w:p w:rsidR="009D44ED" w:rsidRPr="002F782E" w:rsidRDefault="00D22A5B" w:rsidP="009D44ED">
      <w:pPr>
        <w:pStyle w:val="Bezodstpw"/>
        <w:jc w:val="center"/>
        <w:rPr>
          <w:rFonts w:ascii="Times New Roman" w:hAnsi="Times New Roman" w:cs="Times New Roman"/>
          <w:b/>
          <w:sz w:val="24"/>
          <w:szCs w:val="24"/>
        </w:rPr>
      </w:pPr>
      <w:r w:rsidRPr="00806A8A">
        <w:rPr>
          <w:rFonts w:ascii="Times New Roman" w:hAnsi="Times New Roman" w:cs="Times New Roman"/>
          <w:sz w:val="24"/>
          <w:szCs w:val="24"/>
        </w:rPr>
        <w:t xml:space="preserve">Ofertę należy </w:t>
      </w:r>
      <w:r w:rsidR="00C74677">
        <w:rPr>
          <w:rFonts w:ascii="Times New Roman" w:hAnsi="Times New Roman" w:cs="Times New Roman"/>
          <w:sz w:val="24"/>
          <w:szCs w:val="24"/>
        </w:rPr>
        <w:t xml:space="preserve">złożyć w zamkniętej kopercie w: </w:t>
      </w:r>
      <w:r w:rsidRPr="002F782E">
        <w:rPr>
          <w:rFonts w:ascii="Times New Roman" w:hAnsi="Times New Roman" w:cs="Times New Roman"/>
          <w:b/>
          <w:sz w:val="24"/>
          <w:szCs w:val="24"/>
        </w:rPr>
        <w:t>Starostwie Powiatowym w Wołominie,</w:t>
      </w:r>
    </w:p>
    <w:p w:rsidR="00D22A5B" w:rsidRPr="002F782E" w:rsidRDefault="00D22A5B" w:rsidP="009D44ED">
      <w:pPr>
        <w:pStyle w:val="Bezodstpw"/>
        <w:jc w:val="center"/>
        <w:rPr>
          <w:rFonts w:ascii="Times New Roman" w:hAnsi="Times New Roman" w:cs="Times New Roman"/>
          <w:b/>
          <w:sz w:val="24"/>
          <w:szCs w:val="24"/>
          <w:u w:val="single"/>
        </w:rPr>
      </w:pPr>
      <w:r w:rsidRPr="002F782E">
        <w:rPr>
          <w:rFonts w:ascii="Times New Roman" w:hAnsi="Times New Roman" w:cs="Times New Roman"/>
          <w:b/>
          <w:sz w:val="24"/>
          <w:szCs w:val="24"/>
        </w:rPr>
        <w:t xml:space="preserve"> 05-200 Wołomin, ul. Prądzyńskiego 3 (kancelaria).</w:t>
      </w:r>
      <w:r w:rsidR="00950947">
        <w:rPr>
          <w:rFonts w:ascii="Times New Roman" w:hAnsi="Times New Roman" w:cs="Times New Roman"/>
          <w:b/>
          <w:sz w:val="24"/>
          <w:szCs w:val="24"/>
        </w:rPr>
        <w:t xml:space="preserve">  Do dnia 22.05</w:t>
      </w:r>
      <w:r w:rsidR="002F782E" w:rsidRPr="002F782E">
        <w:rPr>
          <w:rFonts w:ascii="Times New Roman" w:hAnsi="Times New Roman" w:cs="Times New Roman"/>
          <w:b/>
          <w:sz w:val="24"/>
          <w:szCs w:val="24"/>
        </w:rPr>
        <w:t>.</w:t>
      </w:r>
      <w:r w:rsidR="007E0DB1" w:rsidRPr="002F782E">
        <w:rPr>
          <w:rFonts w:ascii="Times New Roman" w:hAnsi="Times New Roman" w:cs="Times New Roman"/>
          <w:b/>
          <w:sz w:val="24"/>
          <w:szCs w:val="24"/>
        </w:rPr>
        <w:t>2018</w:t>
      </w:r>
      <w:r w:rsidR="0040048F" w:rsidRPr="002F782E">
        <w:rPr>
          <w:rFonts w:ascii="Times New Roman" w:hAnsi="Times New Roman" w:cs="Times New Roman"/>
          <w:b/>
          <w:sz w:val="24"/>
          <w:szCs w:val="24"/>
        </w:rPr>
        <w:t>r.  godz. 10:00</w:t>
      </w:r>
    </w:p>
    <w:p w:rsidR="00D22A5B" w:rsidRPr="00806A8A" w:rsidRDefault="00D22A5B" w:rsidP="00F17D47">
      <w:pPr>
        <w:pStyle w:val="Bezodstpw"/>
        <w:jc w:val="both"/>
        <w:rPr>
          <w:rFonts w:ascii="Times New Roman" w:hAnsi="Times New Roman" w:cs="Times New Roman"/>
          <w:sz w:val="24"/>
          <w:szCs w:val="24"/>
        </w:rPr>
      </w:pPr>
      <w:r w:rsidRPr="00806A8A">
        <w:rPr>
          <w:rFonts w:ascii="Times New Roman" w:hAnsi="Times New Roman" w:cs="Times New Roman"/>
          <w:sz w:val="24"/>
          <w:szCs w:val="24"/>
        </w:rPr>
        <w:t xml:space="preserve">Koperta/opakowanie zawierające ofertę powinno być zaadresowane do zamawiającego na adres: jw. </w:t>
      </w:r>
    </w:p>
    <w:p w:rsidR="00D22A5B" w:rsidRPr="009D44ED" w:rsidRDefault="00D22A5B" w:rsidP="009D44ED">
      <w:pPr>
        <w:pStyle w:val="Bezodstpw"/>
        <w:jc w:val="center"/>
        <w:rPr>
          <w:rFonts w:ascii="Times New Roman" w:hAnsi="Times New Roman" w:cs="Times New Roman"/>
          <w:b/>
          <w:sz w:val="24"/>
          <w:szCs w:val="24"/>
        </w:rPr>
      </w:pPr>
      <w:r w:rsidRPr="009D44ED">
        <w:rPr>
          <w:rFonts w:ascii="Times New Roman" w:hAnsi="Times New Roman" w:cs="Times New Roman"/>
          <w:b/>
          <w:sz w:val="24"/>
          <w:szCs w:val="24"/>
        </w:rPr>
        <w:t>Oznakowanie oferty:</w:t>
      </w:r>
    </w:p>
    <w:p w:rsidR="009D44ED" w:rsidRPr="009D44ED" w:rsidRDefault="009D44ED" w:rsidP="009D44ED">
      <w:pPr>
        <w:pStyle w:val="Bezodstpw"/>
        <w:jc w:val="center"/>
        <w:rPr>
          <w:rFonts w:ascii="Times New Roman" w:hAnsi="Times New Roman" w:cs="Times New Roman"/>
          <w:b/>
          <w:sz w:val="24"/>
          <w:szCs w:val="24"/>
        </w:rPr>
      </w:pPr>
    </w:p>
    <w:p w:rsidR="00B43915" w:rsidRPr="003E0713" w:rsidRDefault="00D22A5B" w:rsidP="00B43915">
      <w:pPr>
        <w:pStyle w:val="Bezodstpw"/>
        <w:spacing w:line="360" w:lineRule="auto"/>
        <w:rPr>
          <w:rFonts w:ascii="Times New Roman" w:hAnsi="Times New Roman" w:cs="Times New Roman"/>
          <w:b/>
          <w:sz w:val="24"/>
          <w:szCs w:val="24"/>
        </w:rPr>
      </w:pPr>
      <w:r w:rsidRPr="002F782E">
        <w:rPr>
          <w:rFonts w:ascii="Times New Roman" w:hAnsi="Times New Roman" w:cs="Times New Roman"/>
          <w:b/>
          <w:sz w:val="24"/>
          <w:szCs w:val="24"/>
        </w:rPr>
        <w:t>dane oferenta (nazwa, siedziba)</w:t>
      </w:r>
      <w:r w:rsidR="00F17D47">
        <w:rPr>
          <w:rFonts w:ascii="Times New Roman" w:hAnsi="Times New Roman" w:cs="Times New Roman"/>
          <w:sz w:val="24"/>
          <w:szCs w:val="24"/>
        </w:rPr>
        <w:t xml:space="preserve"> oferta- </w:t>
      </w:r>
      <w:r w:rsidR="00B43915">
        <w:rPr>
          <w:rFonts w:ascii="Times New Roman" w:hAnsi="Times New Roman" w:cs="Times New Roman"/>
          <w:b/>
          <w:sz w:val="24"/>
          <w:szCs w:val="24"/>
        </w:rPr>
        <w:t xml:space="preserve">Zmiana lokalizacji 10 sztuk studzienek wpustów ulicznych kanalizacji deszczowej oraz regulacja wysokości 9 sztuk włazów żeliwnych studni rewizyjnych kanalizacji deszczowej i separatorów, </w:t>
      </w:r>
      <w:r w:rsidR="00B43915" w:rsidRPr="003E0713">
        <w:rPr>
          <w:b/>
          <w:color w:val="000000"/>
          <w:sz w:val="24"/>
          <w:szCs w:val="24"/>
        </w:rPr>
        <w:t xml:space="preserve"> w Starym Kraszewie.</w:t>
      </w:r>
    </w:p>
    <w:p w:rsidR="00D22A5B" w:rsidRPr="00F17D47" w:rsidRDefault="0040048F" w:rsidP="00D22A5B">
      <w:pPr>
        <w:pStyle w:val="Bezodstpw"/>
        <w:jc w:val="both"/>
        <w:rPr>
          <w:rFonts w:ascii="Times New Roman" w:hAnsi="Times New Roman" w:cs="Times New Roman"/>
          <w:sz w:val="24"/>
          <w:szCs w:val="24"/>
        </w:rPr>
      </w:pPr>
      <w:r w:rsidRPr="002F782E">
        <w:rPr>
          <w:rFonts w:ascii="Times New Roman" w:hAnsi="Times New Roman" w:cs="Times New Roman"/>
          <w:b/>
          <w:sz w:val="24"/>
          <w:szCs w:val="24"/>
        </w:rPr>
        <w:t xml:space="preserve">Nie otwierać do </w:t>
      </w:r>
      <w:r w:rsidR="00AE34EA" w:rsidRPr="002F782E">
        <w:rPr>
          <w:rFonts w:ascii="Times New Roman" w:hAnsi="Times New Roman" w:cs="Times New Roman"/>
          <w:b/>
          <w:sz w:val="24"/>
          <w:szCs w:val="24"/>
        </w:rPr>
        <w:t>godziny 14</w:t>
      </w:r>
      <w:r w:rsidR="00AE34EA" w:rsidRPr="002F782E">
        <w:rPr>
          <w:rFonts w:ascii="Times New Roman" w:hAnsi="Times New Roman" w:cs="Times New Roman"/>
          <w:b/>
          <w:sz w:val="24"/>
          <w:szCs w:val="24"/>
          <w:vertAlign w:val="superscript"/>
        </w:rPr>
        <w:t>00</w:t>
      </w:r>
      <w:r w:rsidR="00F17D47" w:rsidRPr="002F782E">
        <w:rPr>
          <w:rFonts w:ascii="Times New Roman" w:hAnsi="Times New Roman" w:cs="Times New Roman"/>
          <w:b/>
          <w:sz w:val="24"/>
          <w:szCs w:val="24"/>
          <w:vertAlign w:val="superscript"/>
        </w:rPr>
        <w:t xml:space="preserve"> </w:t>
      </w:r>
      <w:r w:rsidR="00950947">
        <w:rPr>
          <w:rFonts w:ascii="Times New Roman" w:hAnsi="Times New Roman" w:cs="Times New Roman"/>
          <w:b/>
          <w:sz w:val="24"/>
          <w:szCs w:val="24"/>
        </w:rPr>
        <w:t xml:space="preserve"> dnia 22.05</w:t>
      </w:r>
      <w:r w:rsidR="00F17D47" w:rsidRPr="002F782E">
        <w:rPr>
          <w:rFonts w:ascii="Times New Roman" w:hAnsi="Times New Roman" w:cs="Times New Roman"/>
          <w:b/>
          <w:sz w:val="24"/>
          <w:szCs w:val="24"/>
        </w:rPr>
        <w:t>.2018r</w:t>
      </w:r>
      <w:r w:rsidR="00F17D47">
        <w:rPr>
          <w:rFonts w:ascii="Times New Roman" w:hAnsi="Times New Roman" w:cs="Times New Roman"/>
          <w:sz w:val="24"/>
          <w:szCs w:val="24"/>
        </w:rPr>
        <w:t>.</w:t>
      </w:r>
    </w:p>
    <w:p w:rsidR="00D22A5B" w:rsidRPr="00806A8A" w:rsidRDefault="004F1856" w:rsidP="00D22A5B">
      <w:pPr>
        <w:pStyle w:val="Bezodstpw"/>
        <w:jc w:val="both"/>
        <w:rPr>
          <w:rFonts w:ascii="Times New Roman" w:hAnsi="Times New Roman" w:cs="Times New Roman"/>
          <w:sz w:val="24"/>
          <w:szCs w:val="24"/>
        </w:rPr>
      </w:pPr>
      <w:r w:rsidRPr="00806A8A">
        <w:rPr>
          <w:rFonts w:ascii="Times New Roman" w:hAnsi="Times New Roman" w:cs="Times New Roman"/>
          <w:sz w:val="24"/>
          <w:szCs w:val="24"/>
        </w:rPr>
        <w:t xml:space="preserve"> </w:t>
      </w:r>
    </w:p>
    <w:p w:rsidR="00D22A5B" w:rsidRDefault="00D22A5B" w:rsidP="00F17D47">
      <w:pPr>
        <w:pStyle w:val="Bezodstpw"/>
        <w:jc w:val="both"/>
        <w:rPr>
          <w:rFonts w:ascii="Times New Roman" w:hAnsi="Times New Roman" w:cs="Times New Roman"/>
          <w:sz w:val="24"/>
          <w:szCs w:val="24"/>
        </w:rPr>
      </w:pPr>
      <w:r w:rsidRPr="00806A8A">
        <w:rPr>
          <w:rFonts w:ascii="Times New Roman" w:hAnsi="Times New Roman" w:cs="Times New Roman"/>
          <w:sz w:val="24"/>
          <w:szCs w:val="24"/>
        </w:rPr>
        <w:t>Oferty zło</w:t>
      </w:r>
      <w:r w:rsidR="00F17D47">
        <w:rPr>
          <w:rFonts w:ascii="Times New Roman" w:hAnsi="Times New Roman" w:cs="Times New Roman"/>
          <w:sz w:val="24"/>
          <w:szCs w:val="24"/>
        </w:rPr>
        <w:t>żone po terminie będą zwrócone W</w:t>
      </w:r>
      <w:r w:rsidRPr="00806A8A">
        <w:rPr>
          <w:rFonts w:ascii="Times New Roman" w:hAnsi="Times New Roman" w:cs="Times New Roman"/>
          <w:sz w:val="24"/>
          <w:szCs w:val="24"/>
        </w:rPr>
        <w:t>ykonawcom bez otwierania.</w:t>
      </w:r>
    </w:p>
    <w:p w:rsidR="00F17D47" w:rsidRPr="00806A8A" w:rsidRDefault="00F17D47" w:rsidP="00F17D47">
      <w:pPr>
        <w:pStyle w:val="Bezodstpw"/>
        <w:ind w:left="720"/>
        <w:jc w:val="both"/>
        <w:rPr>
          <w:rFonts w:ascii="Times New Roman" w:hAnsi="Times New Roman" w:cs="Times New Roman"/>
          <w:sz w:val="24"/>
          <w:szCs w:val="24"/>
        </w:rPr>
      </w:pPr>
    </w:p>
    <w:p w:rsidR="00D22A5B" w:rsidRDefault="00D22A5B" w:rsidP="009D44ED">
      <w:pPr>
        <w:pStyle w:val="Bezodstpw"/>
        <w:jc w:val="center"/>
        <w:rPr>
          <w:rFonts w:ascii="Times New Roman" w:hAnsi="Times New Roman" w:cs="Times New Roman"/>
          <w:b/>
          <w:sz w:val="24"/>
          <w:szCs w:val="24"/>
        </w:rPr>
      </w:pPr>
      <w:r w:rsidRPr="009D44ED">
        <w:rPr>
          <w:rFonts w:ascii="Times New Roman" w:hAnsi="Times New Roman" w:cs="Times New Roman"/>
          <w:b/>
          <w:sz w:val="24"/>
          <w:szCs w:val="24"/>
        </w:rPr>
        <w:t>Miejsce otwarcia ofert:</w:t>
      </w:r>
    </w:p>
    <w:p w:rsidR="009D44ED" w:rsidRPr="009D44ED" w:rsidRDefault="009D44ED" w:rsidP="009D44ED">
      <w:pPr>
        <w:pStyle w:val="Bezodstpw"/>
        <w:jc w:val="center"/>
        <w:rPr>
          <w:rFonts w:ascii="Times New Roman" w:hAnsi="Times New Roman" w:cs="Times New Roman"/>
          <w:b/>
          <w:sz w:val="24"/>
          <w:szCs w:val="24"/>
        </w:rPr>
      </w:pPr>
    </w:p>
    <w:p w:rsidR="00D22A5B" w:rsidRPr="002F782E" w:rsidRDefault="00D22A5B" w:rsidP="00F17D47">
      <w:pPr>
        <w:pStyle w:val="Bezodstpw"/>
        <w:jc w:val="both"/>
        <w:rPr>
          <w:rFonts w:ascii="Times New Roman" w:hAnsi="Times New Roman" w:cs="Times New Roman"/>
          <w:b/>
          <w:sz w:val="24"/>
          <w:szCs w:val="24"/>
        </w:rPr>
      </w:pPr>
      <w:r w:rsidRPr="002F782E">
        <w:rPr>
          <w:rFonts w:ascii="Times New Roman" w:hAnsi="Times New Roman" w:cs="Times New Roman"/>
          <w:b/>
          <w:sz w:val="24"/>
          <w:szCs w:val="24"/>
        </w:rPr>
        <w:t>WYDZIAŁ INWESTYCJI I DROGOWNICTWA</w:t>
      </w:r>
    </w:p>
    <w:p w:rsidR="00D22A5B" w:rsidRPr="002F782E" w:rsidRDefault="007E0DB1" w:rsidP="00F17D47">
      <w:pPr>
        <w:pStyle w:val="Bezodstpw"/>
        <w:jc w:val="both"/>
        <w:rPr>
          <w:rFonts w:ascii="Times New Roman" w:hAnsi="Times New Roman" w:cs="Times New Roman"/>
          <w:b/>
          <w:sz w:val="24"/>
          <w:szCs w:val="24"/>
        </w:rPr>
      </w:pPr>
      <w:r w:rsidRPr="002F782E">
        <w:rPr>
          <w:rFonts w:ascii="Times New Roman" w:hAnsi="Times New Roman" w:cs="Times New Roman"/>
          <w:b/>
          <w:sz w:val="24"/>
          <w:szCs w:val="24"/>
        </w:rPr>
        <w:t>Zagościniec ul. Asfaltowa  1</w:t>
      </w:r>
    </w:p>
    <w:p w:rsidR="00F17D47" w:rsidRPr="00FB4EE9" w:rsidRDefault="00C74677" w:rsidP="00F17D47">
      <w:pPr>
        <w:pStyle w:val="Bezodstpw"/>
        <w:jc w:val="both"/>
        <w:rPr>
          <w:rFonts w:ascii="Times New Roman" w:hAnsi="Times New Roman" w:cs="Times New Roman"/>
          <w:b/>
          <w:sz w:val="24"/>
          <w:szCs w:val="24"/>
          <w:vertAlign w:val="superscript"/>
        </w:rPr>
      </w:pPr>
      <w:r w:rsidRPr="002F782E">
        <w:rPr>
          <w:rFonts w:ascii="Times New Roman" w:hAnsi="Times New Roman" w:cs="Times New Roman"/>
          <w:b/>
          <w:sz w:val="24"/>
          <w:szCs w:val="24"/>
        </w:rPr>
        <w:t>Pokój nr</w:t>
      </w:r>
      <w:r w:rsidR="007E0DB1" w:rsidRPr="002F782E">
        <w:rPr>
          <w:rFonts w:ascii="Times New Roman" w:hAnsi="Times New Roman" w:cs="Times New Roman"/>
          <w:b/>
          <w:sz w:val="24"/>
          <w:szCs w:val="24"/>
        </w:rPr>
        <w:t xml:space="preserve"> 2</w:t>
      </w:r>
      <w:r w:rsidR="00950947">
        <w:rPr>
          <w:rFonts w:ascii="Times New Roman" w:hAnsi="Times New Roman" w:cs="Times New Roman"/>
          <w:b/>
          <w:sz w:val="24"/>
          <w:szCs w:val="24"/>
        </w:rPr>
        <w:t>6, dnia 22.05</w:t>
      </w:r>
      <w:r w:rsidR="00B60984" w:rsidRPr="002F782E">
        <w:rPr>
          <w:rFonts w:ascii="Times New Roman" w:hAnsi="Times New Roman" w:cs="Times New Roman"/>
          <w:b/>
          <w:sz w:val="24"/>
          <w:szCs w:val="24"/>
        </w:rPr>
        <w:t>.2018</w:t>
      </w:r>
      <w:r w:rsidR="00AE34EA" w:rsidRPr="002F782E">
        <w:rPr>
          <w:rFonts w:ascii="Times New Roman" w:hAnsi="Times New Roman" w:cs="Times New Roman"/>
          <w:b/>
          <w:sz w:val="24"/>
          <w:szCs w:val="24"/>
        </w:rPr>
        <w:t xml:space="preserve"> r. o godz. 14</w:t>
      </w:r>
      <w:r w:rsidR="00AE34EA" w:rsidRPr="002F782E">
        <w:rPr>
          <w:rFonts w:ascii="Times New Roman" w:hAnsi="Times New Roman" w:cs="Times New Roman"/>
          <w:b/>
          <w:sz w:val="24"/>
          <w:szCs w:val="24"/>
          <w:vertAlign w:val="superscript"/>
        </w:rPr>
        <w:t>00</w:t>
      </w:r>
    </w:p>
    <w:p w:rsidR="00D22A5B" w:rsidRPr="00806A8A" w:rsidRDefault="00D22A5B" w:rsidP="00F17D47">
      <w:pPr>
        <w:pStyle w:val="Bezodstpw"/>
        <w:jc w:val="both"/>
        <w:rPr>
          <w:rFonts w:ascii="Times New Roman" w:hAnsi="Times New Roman" w:cs="Times New Roman"/>
          <w:sz w:val="24"/>
          <w:szCs w:val="24"/>
        </w:rPr>
      </w:pPr>
      <w:r w:rsidRPr="00806A8A">
        <w:rPr>
          <w:rFonts w:ascii="Times New Roman" w:hAnsi="Times New Roman" w:cs="Times New Roman"/>
          <w:sz w:val="24"/>
          <w:szCs w:val="24"/>
        </w:rPr>
        <w:t xml:space="preserve">Sesja otwarcia ofert. </w:t>
      </w:r>
    </w:p>
    <w:p w:rsidR="009D44ED" w:rsidRDefault="00D22A5B" w:rsidP="009D44ED">
      <w:pPr>
        <w:pStyle w:val="Bezodstpw"/>
        <w:numPr>
          <w:ilvl w:val="0"/>
          <w:numId w:val="6"/>
        </w:numPr>
        <w:jc w:val="both"/>
        <w:rPr>
          <w:rFonts w:ascii="Times New Roman" w:hAnsi="Times New Roman" w:cs="Times New Roman"/>
          <w:sz w:val="24"/>
          <w:szCs w:val="24"/>
        </w:rPr>
      </w:pPr>
      <w:r w:rsidRPr="00806A8A">
        <w:rPr>
          <w:rFonts w:ascii="Times New Roman" w:hAnsi="Times New Roman" w:cs="Times New Roman"/>
          <w:sz w:val="24"/>
          <w:szCs w:val="24"/>
        </w:rPr>
        <w:t xml:space="preserve">Bezpośrednio przed otwarciem ofert Zamawiający przekaże Dostawcom informację </w:t>
      </w:r>
      <w:r w:rsidRPr="00806A8A">
        <w:rPr>
          <w:rFonts w:ascii="Times New Roman" w:hAnsi="Times New Roman" w:cs="Times New Roman"/>
          <w:sz w:val="24"/>
          <w:szCs w:val="24"/>
        </w:rPr>
        <w:br/>
        <w:t xml:space="preserve">o wysokości kwoty, jaką zamierza przeznaczyć na sfinansowanie zamówienia. </w:t>
      </w:r>
    </w:p>
    <w:p w:rsidR="00D22A5B" w:rsidRPr="00806A8A" w:rsidRDefault="00D22A5B" w:rsidP="009D44ED">
      <w:pPr>
        <w:pStyle w:val="Bezodstpw"/>
        <w:numPr>
          <w:ilvl w:val="0"/>
          <w:numId w:val="6"/>
        </w:numPr>
        <w:jc w:val="both"/>
        <w:rPr>
          <w:rFonts w:ascii="Times New Roman" w:hAnsi="Times New Roman" w:cs="Times New Roman"/>
          <w:sz w:val="24"/>
          <w:szCs w:val="24"/>
        </w:rPr>
      </w:pPr>
      <w:r w:rsidRPr="00806A8A">
        <w:rPr>
          <w:rFonts w:ascii="Times New Roman" w:hAnsi="Times New Roman" w:cs="Times New Roman"/>
          <w:sz w:val="24"/>
          <w:szCs w:val="24"/>
        </w:rPr>
        <w:t>Otwarcie ofert jest jawne i nastąpi bezpośrednio po odczytaniu ww. informacji.</w:t>
      </w:r>
    </w:p>
    <w:p w:rsidR="009D44ED" w:rsidRDefault="00D22A5B" w:rsidP="009D44ED">
      <w:pPr>
        <w:pStyle w:val="Bezodstpw"/>
        <w:numPr>
          <w:ilvl w:val="0"/>
          <w:numId w:val="6"/>
        </w:numPr>
        <w:jc w:val="both"/>
        <w:rPr>
          <w:rFonts w:ascii="Times New Roman" w:hAnsi="Times New Roman" w:cs="Times New Roman"/>
          <w:sz w:val="24"/>
          <w:szCs w:val="24"/>
        </w:rPr>
      </w:pPr>
      <w:r w:rsidRPr="00806A8A">
        <w:rPr>
          <w:rFonts w:ascii="Times New Roman" w:hAnsi="Times New Roman" w:cs="Times New Roman"/>
          <w:sz w:val="24"/>
          <w:szCs w:val="24"/>
        </w:rPr>
        <w:t xml:space="preserve">Informacje dotyczące wyboru najkorzystniejszej oferty Zamawiający umieści </w:t>
      </w:r>
      <w:r w:rsidRPr="00806A8A">
        <w:rPr>
          <w:rFonts w:ascii="Times New Roman" w:hAnsi="Times New Roman" w:cs="Times New Roman"/>
          <w:sz w:val="24"/>
          <w:szCs w:val="24"/>
        </w:rPr>
        <w:br/>
        <w:t xml:space="preserve">na stronie internetowej w miejscu ogłoszenia. </w:t>
      </w:r>
    </w:p>
    <w:p w:rsidR="00EE09CD" w:rsidRPr="009D44ED" w:rsidRDefault="00C74677" w:rsidP="009D44ED">
      <w:pPr>
        <w:pStyle w:val="Bezodstpw"/>
        <w:numPr>
          <w:ilvl w:val="0"/>
          <w:numId w:val="6"/>
        </w:numPr>
        <w:jc w:val="both"/>
        <w:rPr>
          <w:rFonts w:ascii="Times New Roman" w:hAnsi="Times New Roman" w:cs="Times New Roman"/>
          <w:b/>
          <w:sz w:val="24"/>
          <w:szCs w:val="24"/>
        </w:rPr>
      </w:pPr>
      <w:r w:rsidRPr="009D44ED">
        <w:rPr>
          <w:rFonts w:ascii="Times New Roman" w:hAnsi="Times New Roman" w:cs="Times New Roman"/>
          <w:b/>
          <w:sz w:val="24"/>
          <w:szCs w:val="24"/>
        </w:rPr>
        <w:t>Oferty należy składa</w:t>
      </w:r>
      <w:r w:rsidR="00FB7B68">
        <w:rPr>
          <w:rFonts w:ascii="Times New Roman" w:hAnsi="Times New Roman" w:cs="Times New Roman"/>
          <w:b/>
          <w:sz w:val="24"/>
          <w:szCs w:val="24"/>
        </w:rPr>
        <w:t>ć na załączonym druku „ 0ferta W</w:t>
      </w:r>
      <w:r w:rsidRPr="009D44ED">
        <w:rPr>
          <w:rFonts w:ascii="Times New Roman" w:hAnsi="Times New Roman" w:cs="Times New Roman"/>
          <w:b/>
          <w:sz w:val="24"/>
          <w:szCs w:val="24"/>
        </w:rPr>
        <w:t>y</w:t>
      </w:r>
      <w:r w:rsidR="00FB7B68">
        <w:rPr>
          <w:rFonts w:ascii="Times New Roman" w:hAnsi="Times New Roman" w:cs="Times New Roman"/>
          <w:b/>
          <w:sz w:val="24"/>
          <w:szCs w:val="24"/>
        </w:rPr>
        <w:t>konawcy</w:t>
      </w:r>
      <w:r w:rsidRPr="009D44ED">
        <w:rPr>
          <w:rFonts w:ascii="Times New Roman" w:hAnsi="Times New Roman" w:cs="Times New Roman"/>
          <w:b/>
          <w:sz w:val="24"/>
          <w:szCs w:val="24"/>
        </w:rPr>
        <w:t>”.</w:t>
      </w:r>
    </w:p>
    <w:p w:rsidR="00C87492" w:rsidRDefault="00C87492" w:rsidP="000172A9">
      <w:pPr>
        <w:rPr>
          <w:b/>
        </w:rPr>
      </w:pPr>
    </w:p>
    <w:p w:rsidR="00C87492" w:rsidRDefault="00C87492" w:rsidP="00C87492">
      <w:pPr>
        <w:ind w:left="4956"/>
        <w:rPr>
          <w:b/>
        </w:rPr>
      </w:pPr>
      <w:r>
        <w:rPr>
          <w:b/>
        </w:rPr>
        <w:t>Podpis osoby upoważnionej</w:t>
      </w:r>
    </w:p>
    <w:p w:rsidR="00746A2A" w:rsidRDefault="00746A2A" w:rsidP="00746A2A">
      <w:pPr>
        <w:ind w:left="4956"/>
        <w:rPr>
          <w:b/>
        </w:rPr>
      </w:pPr>
      <w:r>
        <w:rPr>
          <w:b/>
        </w:rPr>
        <w:t xml:space="preserve">Rafał Urbaniak </w:t>
      </w:r>
    </w:p>
    <w:p w:rsidR="00746A2A" w:rsidRDefault="00746A2A" w:rsidP="00746A2A">
      <w:pPr>
        <w:ind w:left="4956"/>
        <w:rPr>
          <w:b/>
        </w:rPr>
      </w:pPr>
      <w:bookmarkStart w:id="0" w:name="_GoBack"/>
      <w:bookmarkEnd w:id="0"/>
    </w:p>
    <w:p w:rsidR="00A2784D" w:rsidRPr="00FB3349" w:rsidRDefault="00A2784D" w:rsidP="00A2784D">
      <w:pPr>
        <w:jc w:val="both"/>
        <w:rPr>
          <w:rFonts w:ascii="Times New Roman" w:eastAsia="Times New Roman" w:hAnsi="Times New Roman"/>
          <w:b/>
        </w:rPr>
      </w:pPr>
    </w:p>
    <w:p w:rsidR="008A6D6F" w:rsidRPr="00081140" w:rsidRDefault="008A6D6F" w:rsidP="008A6D6F">
      <w:pPr>
        <w:pStyle w:val="Tekstpodstawowywcity"/>
        <w:tabs>
          <w:tab w:val="left" w:pos="708"/>
        </w:tabs>
        <w:ind w:left="0"/>
      </w:pPr>
      <w:r w:rsidRPr="00081140">
        <w:lastRenderedPageBreak/>
        <w:t xml:space="preserve">SPW. 273. </w:t>
      </w:r>
      <w:r>
        <w:t xml:space="preserve">98 </w:t>
      </w:r>
      <w:r w:rsidRPr="00081140">
        <w:t xml:space="preserve"> . 2018</w:t>
      </w:r>
    </w:p>
    <w:p w:rsidR="008A6D6F" w:rsidRPr="00081140" w:rsidRDefault="008A6D6F" w:rsidP="008A6D6F">
      <w:pPr>
        <w:pStyle w:val="Teksttreci0"/>
        <w:shd w:val="clear" w:color="auto" w:fill="auto"/>
        <w:tabs>
          <w:tab w:val="left" w:pos="1080"/>
        </w:tabs>
        <w:spacing w:before="0" w:line="269" w:lineRule="exact"/>
        <w:ind w:right="40" w:firstLine="0"/>
        <w:jc w:val="center"/>
        <w:rPr>
          <w:rFonts w:ascii="Times New Roman" w:hAnsi="Times New Roman" w:cs="Times New Roman"/>
          <w:b/>
          <w:sz w:val="24"/>
          <w:szCs w:val="24"/>
        </w:rPr>
      </w:pPr>
      <w:r w:rsidRPr="00081140">
        <w:rPr>
          <w:rFonts w:ascii="Times New Roman" w:hAnsi="Times New Roman" w:cs="Times New Roman"/>
          <w:b/>
          <w:sz w:val="24"/>
          <w:szCs w:val="24"/>
        </w:rPr>
        <w:t>Oferta Wykonawcy  Załącznik nr 1</w:t>
      </w:r>
    </w:p>
    <w:p w:rsidR="008A6D6F" w:rsidRPr="00081140" w:rsidRDefault="008A6D6F" w:rsidP="008A6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r w:rsidRPr="00081140">
        <w:t xml:space="preserve"> </w:t>
      </w:r>
    </w:p>
    <w:p w:rsidR="008A6D6F" w:rsidRPr="00081140" w:rsidRDefault="008A6D6F" w:rsidP="008A6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p>
    <w:p w:rsidR="008A6D6F" w:rsidRPr="00081140" w:rsidRDefault="008A6D6F" w:rsidP="008A6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81140">
        <w:t xml:space="preserve">Zamawiający: </w:t>
      </w:r>
      <w:r w:rsidRPr="00081140">
        <w:tab/>
      </w:r>
      <w:r w:rsidRPr="00081140">
        <w:rPr>
          <w:b/>
          <w:bCs/>
        </w:rPr>
        <w:t>Powiat Wołomiński</w:t>
      </w:r>
    </w:p>
    <w:p w:rsidR="008A6D6F" w:rsidRPr="00081140" w:rsidRDefault="008A6D6F" w:rsidP="008A6D6F">
      <w:pPr>
        <w:pStyle w:val="Zwykytek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bCs/>
          <w:sz w:val="24"/>
          <w:szCs w:val="24"/>
        </w:rPr>
      </w:pPr>
      <w:r w:rsidRPr="00081140">
        <w:rPr>
          <w:rFonts w:ascii="Times New Roman" w:hAnsi="Times New Roman"/>
          <w:b/>
          <w:bCs/>
          <w:sz w:val="24"/>
          <w:szCs w:val="24"/>
        </w:rPr>
        <w:t>ul. Prądzyńskiego 3</w:t>
      </w:r>
    </w:p>
    <w:p w:rsidR="008A6D6F" w:rsidRPr="00081140" w:rsidRDefault="008A6D6F" w:rsidP="008A6D6F">
      <w:pPr>
        <w:pStyle w:val="Zwykytek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081140">
        <w:rPr>
          <w:rFonts w:ascii="Times New Roman" w:hAnsi="Times New Roman"/>
          <w:b/>
          <w:bCs/>
          <w:sz w:val="24"/>
          <w:szCs w:val="24"/>
        </w:rPr>
        <w:tab/>
      </w:r>
      <w:r w:rsidRPr="00081140">
        <w:rPr>
          <w:rFonts w:ascii="Times New Roman" w:hAnsi="Times New Roman"/>
          <w:b/>
          <w:bCs/>
          <w:sz w:val="24"/>
          <w:szCs w:val="24"/>
        </w:rPr>
        <w:tab/>
      </w:r>
      <w:r w:rsidRPr="00081140">
        <w:rPr>
          <w:rFonts w:ascii="Times New Roman" w:hAnsi="Times New Roman"/>
          <w:b/>
          <w:bCs/>
          <w:sz w:val="24"/>
          <w:szCs w:val="24"/>
        </w:rPr>
        <w:tab/>
      </w:r>
      <w:r w:rsidRPr="00081140">
        <w:rPr>
          <w:rFonts w:ascii="Times New Roman" w:hAnsi="Times New Roman"/>
          <w:b/>
          <w:bCs/>
          <w:sz w:val="24"/>
          <w:szCs w:val="24"/>
        </w:rPr>
        <w:tab/>
      </w:r>
      <w:r w:rsidRPr="00081140">
        <w:rPr>
          <w:rFonts w:ascii="Times New Roman" w:hAnsi="Times New Roman"/>
          <w:b/>
          <w:bCs/>
          <w:sz w:val="24"/>
          <w:szCs w:val="24"/>
        </w:rPr>
        <w:tab/>
      </w:r>
      <w:r w:rsidRPr="00081140">
        <w:rPr>
          <w:rFonts w:ascii="Times New Roman" w:hAnsi="Times New Roman"/>
          <w:b/>
          <w:bCs/>
          <w:sz w:val="24"/>
          <w:szCs w:val="24"/>
        </w:rPr>
        <w:tab/>
      </w:r>
      <w:r w:rsidRPr="00081140">
        <w:rPr>
          <w:rFonts w:ascii="Times New Roman" w:hAnsi="Times New Roman"/>
          <w:b/>
          <w:bCs/>
          <w:sz w:val="24"/>
          <w:szCs w:val="24"/>
        </w:rPr>
        <w:tab/>
      </w:r>
      <w:r w:rsidRPr="00081140">
        <w:rPr>
          <w:rFonts w:ascii="Times New Roman" w:hAnsi="Times New Roman"/>
          <w:b/>
          <w:bCs/>
          <w:sz w:val="24"/>
          <w:szCs w:val="24"/>
        </w:rPr>
        <w:tab/>
        <w:t>05-200 Wołomin</w:t>
      </w:r>
    </w:p>
    <w:p w:rsidR="008A6D6F" w:rsidRPr="00081140" w:rsidRDefault="008A6D6F" w:rsidP="008A6D6F">
      <w:pPr>
        <w:jc w:val="both"/>
      </w:pPr>
      <w:r w:rsidRPr="00081140">
        <w:t xml:space="preserve">Nawiązując do zaproszenia wzięcia udziału w postępowaniu o zamówienie  na podstawie art. 4 pkt. 8 ustawy z dnia 29 stycznia 2004 r. Prawo Zamówień Publicznych, (tj. Dz. U. z 2017 r., poz. 1579 z </w:t>
      </w:r>
      <w:proofErr w:type="spellStart"/>
      <w:r w:rsidRPr="00081140">
        <w:t>późn</w:t>
      </w:r>
      <w:proofErr w:type="spellEnd"/>
      <w:r w:rsidRPr="00081140">
        <w:t>. zm.) na wykonanie:</w:t>
      </w:r>
    </w:p>
    <w:p w:rsidR="008A6D6F" w:rsidRPr="00081140" w:rsidRDefault="008A6D6F" w:rsidP="008A6D6F">
      <w:pPr>
        <w:pStyle w:val="Bezodstpw"/>
        <w:spacing w:line="360" w:lineRule="auto"/>
        <w:rPr>
          <w:rFonts w:ascii="Times New Roman" w:hAnsi="Times New Roman" w:cs="Times New Roman"/>
          <w:b/>
          <w:sz w:val="24"/>
          <w:szCs w:val="24"/>
        </w:rPr>
      </w:pPr>
      <w:r w:rsidRPr="00081140">
        <w:rPr>
          <w:rFonts w:ascii="Times New Roman" w:hAnsi="Times New Roman" w:cs="Times New Roman"/>
          <w:b/>
          <w:sz w:val="24"/>
          <w:szCs w:val="24"/>
        </w:rPr>
        <w:t xml:space="preserve">Zmiana lokalizacji 10 sztuk studzienek wpustów ulicznych kanalizacji deszczowej oraz regulacja wysokości 9 sztuk włazów żeliwnych studni rewizyjnych kanalizacji deszczowej i separatorów, zlokalizowanych </w:t>
      </w:r>
      <w:r w:rsidRPr="00081140">
        <w:rPr>
          <w:rFonts w:ascii="Times New Roman" w:hAnsi="Times New Roman" w:cs="Times New Roman"/>
          <w:b/>
          <w:color w:val="000000"/>
          <w:sz w:val="24"/>
          <w:szCs w:val="24"/>
        </w:rPr>
        <w:t>w pasie DP nr 4311W  ul. Świętojańska w Starym Kraszewie.</w:t>
      </w:r>
    </w:p>
    <w:p w:rsidR="008A6D6F" w:rsidRPr="00081140" w:rsidRDefault="008A6D6F" w:rsidP="008A6D6F">
      <w:pPr>
        <w:pStyle w:val="Zwykytekst1"/>
        <w:spacing w:line="360" w:lineRule="auto"/>
        <w:jc w:val="both"/>
        <w:rPr>
          <w:rFonts w:ascii="Times New Roman" w:hAnsi="Times New Roman"/>
          <w:b/>
          <w:color w:val="000000"/>
          <w:sz w:val="24"/>
          <w:szCs w:val="24"/>
        </w:rPr>
      </w:pPr>
      <w:r w:rsidRPr="00081140">
        <w:rPr>
          <w:rFonts w:ascii="Times New Roman" w:hAnsi="Times New Roman"/>
          <w:b/>
          <w:color w:val="000000"/>
          <w:sz w:val="24"/>
          <w:szCs w:val="24"/>
        </w:rPr>
        <w:t>Opis zamówienia./zawarty w: specyfikacji technicznej i IPU</w:t>
      </w:r>
    </w:p>
    <w:p w:rsidR="008A6D6F" w:rsidRPr="00081140" w:rsidRDefault="008A6D6F" w:rsidP="008A6D6F">
      <w:pPr>
        <w:rPr>
          <w:b/>
        </w:rPr>
      </w:pPr>
      <w:r w:rsidRPr="00081140">
        <w:rPr>
          <w:b/>
        </w:rPr>
        <w:t>DANE WYKONAWCY</w:t>
      </w:r>
      <w:r w:rsidRPr="00081140">
        <w:rPr>
          <w:b/>
          <w:i/>
        </w:rPr>
        <w:t>:</w:t>
      </w:r>
    </w:p>
    <w:tbl>
      <w:tblPr>
        <w:tblW w:w="960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002"/>
      </w:tblGrid>
      <w:tr w:rsidR="008A6D6F" w:rsidRPr="00081140" w:rsidTr="00DB33A4">
        <w:trPr>
          <w:trHeight w:val="714"/>
        </w:trPr>
        <w:tc>
          <w:tcPr>
            <w:tcW w:w="3600" w:type="dxa"/>
            <w:tcBorders>
              <w:top w:val="single" w:sz="12" w:space="0" w:color="auto"/>
              <w:left w:val="single" w:sz="12" w:space="0" w:color="auto"/>
              <w:right w:val="single" w:sz="12" w:space="0" w:color="auto"/>
            </w:tcBorders>
            <w:shd w:val="clear" w:color="auto" w:fill="auto"/>
            <w:vAlign w:val="center"/>
          </w:tcPr>
          <w:p w:rsidR="008A6D6F" w:rsidRPr="00081140" w:rsidRDefault="008A6D6F" w:rsidP="008A6D6F">
            <w:pPr>
              <w:pStyle w:val="Akapitzlist"/>
              <w:numPr>
                <w:ilvl w:val="0"/>
                <w:numId w:val="18"/>
              </w:numPr>
              <w:rPr>
                <w:b/>
              </w:rPr>
            </w:pPr>
            <w:r w:rsidRPr="00081140">
              <w:rPr>
                <w:b/>
              </w:rPr>
              <w:t>Zarejestrowana nazwa przedsiębiorstwa</w:t>
            </w:r>
          </w:p>
          <w:p w:rsidR="008A6D6F" w:rsidRPr="00081140" w:rsidRDefault="008A6D6F" w:rsidP="00DB33A4">
            <w:pPr>
              <w:rPr>
                <w:b/>
              </w:rPr>
            </w:pPr>
          </w:p>
        </w:tc>
        <w:tc>
          <w:tcPr>
            <w:tcW w:w="6002" w:type="dxa"/>
            <w:tcBorders>
              <w:top w:val="single" w:sz="12" w:space="0" w:color="auto"/>
              <w:left w:val="single" w:sz="12" w:space="0" w:color="auto"/>
              <w:right w:val="single" w:sz="12" w:space="0" w:color="auto"/>
            </w:tcBorders>
            <w:shd w:val="clear" w:color="auto" w:fill="auto"/>
            <w:vAlign w:val="bottom"/>
          </w:tcPr>
          <w:p w:rsidR="008A6D6F" w:rsidRPr="00081140" w:rsidRDefault="008A6D6F" w:rsidP="00DB33A4">
            <w:pPr>
              <w:jc w:val="center"/>
              <w:rPr>
                <w:b/>
              </w:rPr>
            </w:pPr>
            <w:r w:rsidRPr="00081140">
              <w:rPr>
                <w:b/>
              </w:rPr>
              <w:t>…………………………………………………………</w:t>
            </w:r>
          </w:p>
        </w:tc>
      </w:tr>
      <w:tr w:rsidR="008A6D6F" w:rsidRPr="00081140" w:rsidTr="00DB33A4">
        <w:trPr>
          <w:trHeight w:val="714"/>
        </w:trPr>
        <w:tc>
          <w:tcPr>
            <w:tcW w:w="3600" w:type="dxa"/>
            <w:tcBorders>
              <w:top w:val="single" w:sz="12" w:space="0" w:color="auto"/>
              <w:left w:val="single" w:sz="12" w:space="0" w:color="auto"/>
              <w:right w:val="single" w:sz="12" w:space="0" w:color="auto"/>
            </w:tcBorders>
            <w:shd w:val="clear" w:color="auto" w:fill="auto"/>
            <w:vAlign w:val="center"/>
          </w:tcPr>
          <w:p w:rsidR="008A6D6F" w:rsidRPr="00081140" w:rsidRDefault="008A6D6F" w:rsidP="008A6D6F">
            <w:pPr>
              <w:pStyle w:val="Akapitzlist"/>
              <w:numPr>
                <w:ilvl w:val="0"/>
                <w:numId w:val="18"/>
              </w:numPr>
              <w:rPr>
                <w:b/>
              </w:rPr>
            </w:pPr>
            <w:r w:rsidRPr="00081140">
              <w:rPr>
                <w:b/>
              </w:rPr>
              <w:t xml:space="preserve"> Zarejestrowany adres Przedsiębiorstwa </w:t>
            </w:r>
          </w:p>
        </w:tc>
        <w:tc>
          <w:tcPr>
            <w:tcW w:w="6002" w:type="dxa"/>
            <w:tcBorders>
              <w:top w:val="single" w:sz="12" w:space="0" w:color="auto"/>
              <w:left w:val="single" w:sz="12" w:space="0" w:color="auto"/>
              <w:right w:val="single" w:sz="12" w:space="0" w:color="auto"/>
            </w:tcBorders>
            <w:shd w:val="clear" w:color="auto" w:fill="auto"/>
            <w:vAlign w:val="bottom"/>
          </w:tcPr>
          <w:p w:rsidR="008A6D6F" w:rsidRPr="00081140" w:rsidRDefault="008A6D6F" w:rsidP="00DB33A4">
            <w:pPr>
              <w:jc w:val="center"/>
              <w:rPr>
                <w:b/>
              </w:rPr>
            </w:pPr>
            <w:r w:rsidRPr="00081140">
              <w:rPr>
                <w:b/>
              </w:rPr>
              <w:t>………………………………………………………….</w:t>
            </w:r>
          </w:p>
        </w:tc>
      </w:tr>
      <w:tr w:rsidR="008A6D6F" w:rsidRPr="00081140" w:rsidTr="00DB33A4">
        <w:trPr>
          <w:trHeight w:val="714"/>
        </w:trPr>
        <w:tc>
          <w:tcPr>
            <w:tcW w:w="3600" w:type="dxa"/>
            <w:tcBorders>
              <w:top w:val="single" w:sz="12" w:space="0" w:color="auto"/>
              <w:left w:val="single" w:sz="12" w:space="0" w:color="auto"/>
              <w:right w:val="single" w:sz="12" w:space="0" w:color="auto"/>
            </w:tcBorders>
            <w:shd w:val="clear" w:color="auto" w:fill="auto"/>
            <w:vAlign w:val="center"/>
          </w:tcPr>
          <w:p w:rsidR="008A6D6F" w:rsidRPr="00081140" w:rsidRDefault="008A6D6F" w:rsidP="008A6D6F">
            <w:pPr>
              <w:pStyle w:val="Akapitzlist"/>
              <w:numPr>
                <w:ilvl w:val="0"/>
                <w:numId w:val="18"/>
              </w:numPr>
              <w:rPr>
                <w:b/>
              </w:rPr>
            </w:pPr>
            <w:r w:rsidRPr="00081140">
              <w:rPr>
                <w:b/>
              </w:rPr>
              <w:t>Prowadzona działalność Gospodarcza na podstawie</w:t>
            </w:r>
          </w:p>
        </w:tc>
        <w:tc>
          <w:tcPr>
            <w:tcW w:w="6002" w:type="dxa"/>
            <w:tcBorders>
              <w:top w:val="single" w:sz="12" w:space="0" w:color="auto"/>
              <w:left w:val="single" w:sz="12" w:space="0" w:color="auto"/>
              <w:right w:val="single" w:sz="12" w:space="0" w:color="auto"/>
            </w:tcBorders>
            <w:shd w:val="clear" w:color="auto" w:fill="auto"/>
            <w:vAlign w:val="bottom"/>
          </w:tcPr>
          <w:p w:rsidR="008A6D6F" w:rsidRPr="00081140" w:rsidRDefault="008A6D6F" w:rsidP="00DB33A4">
            <w:pPr>
              <w:jc w:val="center"/>
              <w:rPr>
                <w:b/>
              </w:rPr>
            </w:pPr>
            <w:r w:rsidRPr="00081140">
              <w:rPr>
                <w:b/>
              </w:rPr>
              <w:t>……………………………………………………………</w:t>
            </w:r>
          </w:p>
        </w:tc>
      </w:tr>
      <w:tr w:rsidR="008A6D6F" w:rsidRPr="00081140" w:rsidTr="00DB33A4">
        <w:trPr>
          <w:trHeight w:val="714"/>
        </w:trPr>
        <w:tc>
          <w:tcPr>
            <w:tcW w:w="3600" w:type="dxa"/>
            <w:tcBorders>
              <w:top w:val="single" w:sz="12" w:space="0" w:color="auto"/>
              <w:left w:val="single" w:sz="12" w:space="0" w:color="auto"/>
              <w:right w:val="single" w:sz="12" w:space="0" w:color="auto"/>
            </w:tcBorders>
            <w:shd w:val="clear" w:color="auto" w:fill="auto"/>
            <w:vAlign w:val="center"/>
          </w:tcPr>
          <w:p w:rsidR="008A6D6F" w:rsidRPr="00081140" w:rsidRDefault="008A6D6F" w:rsidP="008A6D6F">
            <w:pPr>
              <w:pStyle w:val="Akapitzlist"/>
              <w:numPr>
                <w:ilvl w:val="0"/>
                <w:numId w:val="18"/>
              </w:numPr>
              <w:rPr>
                <w:b/>
              </w:rPr>
            </w:pPr>
            <w:r w:rsidRPr="00081140">
              <w:rPr>
                <w:b/>
              </w:rPr>
              <w:t>Osoba do kontaktu z Zamawiającym</w:t>
            </w:r>
          </w:p>
        </w:tc>
        <w:tc>
          <w:tcPr>
            <w:tcW w:w="6002" w:type="dxa"/>
            <w:tcBorders>
              <w:top w:val="single" w:sz="12" w:space="0" w:color="auto"/>
              <w:left w:val="single" w:sz="12" w:space="0" w:color="auto"/>
              <w:right w:val="single" w:sz="12" w:space="0" w:color="auto"/>
            </w:tcBorders>
            <w:shd w:val="clear" w:color="auto" w:fill="auto"/>
            <w:vAlign w:val="bottom"/>
          </w:tcPr>
          <w:p w:rsidR="008A6D6F" w:rsidRPr="00081140" w:rsidRDefault="008A6D6F" w:rsidP="00DB33A4">
            <w:pPr>
              <w:jc w:val="center"/>
              <w:rPr>
                <w:b/>
              </w:rPr>
            </w:pPr>
            <w:r w:rsidRPr="00081140">
              <w:rPr>
                <w:b/>
              </w:rPr>
              <w:t>………………………………………………………….</w:t>
            </w:r>
          </w:p>
        </w:tc>
      </w:tr>
      <w:tr w:rsidR="008A6D6F" w:rsidRPr="00081140" w:rsidTr="00DB33A4">
        <w:trPr>
          <w:trHeight w:val="708"/>
        </w:trPr>
        <w:tc>
          <w:tcPr>
            <w:tcW w:w="3600" w:type="dxa"/>
            <w:tcBorders>
              <w:left w:val="single" w:sz="12" w:space="0" w:color="auto"/>
              <w:right w:val="single" w:sz="12" w:space="0" w:color="auto"/>
            </w:tcBorders>
            <w:shd w:val="clear" w:color="auto" w:fill="auto"/>
            <w:vAlign w:val="center"/>
          </w:tcPr>
          <w:p w:rsidR="008A6D6F" w:rsidRPr="00081140" w:rsidRDefault="008A6D6F" w:rsidP="008A6D6F">
            <w:pPr>
              <w:pStyle w:val="Akapitzlist"/>
              <w:numPr>
                <w:ilvl w:val="0"/>
                <w:numId w:val="18"/>
              </w:numPr>
              <w:rPr>
                <w:b/>
              </w:rPr>
            </w:pPr>
            <w:r w:rsidRPr="00081140">
              <w:rPr>
                <w:b/>
              </w:rPr>
              <w:t xml:space="preserve">Adres do doręczeń </w:t>
            </w:r>
            <w:r w:rsidRPr="00081140">
              <w:rPr>
                <w:b/>
              </w:rPr>
              <w:br/>
              <w:t xml:space="preserve">korespondencji  </w:t>
            </w:r>
          </w:p>
          <w:p w:rsidR="008A6D6F" w:rsidRPr="00081140" w:rsidRDefault="008A6D6F" w:rsidP="00DB33A4">
            <w:pPr>
              <w:ind w:left="192" w:firstLine="100"/>
              <w:rPr>
                <w:b/>
              </w:rPr>
            </w:pPr>
            <w:r w:rsidRPr="00081140">
              <w:rPr>
                <w:i/>
              </w:rPr>
              <w:t>(jeżeli inny niż podano wyżej)</w:t>
            </w:r>
          </w:p>
        </w:tc>
        <w:tc>
          <w:tcPr>
            <w:tcW w:w="6002" w:type="dxa"/>
            <w:tcBorders>
              <w:left w:val="single" w:sz="12" w:space="0" w:color="auto"/>
              <w:right w:val="single" w:sz="12" w:space="0" w:color="auto"/>
            </w:tcBorders>
            <w:shd w:val="clear" w:color="auto" w:fill="auto"/>
            <w:vAlign w:val="bottom"/>
          </w:tcPr>
          <w:p w:rsidR="008A6D6F" w:rsidRPr="00081140" w:rsidRDefault="008A6D6F" w:rsidP="00DB33A4">
            <w:pPr>
              <w:jc w:val="center"/>
            </w:pPr>
            <w:r w:rsidRPr="00081140">
              <w:rPr>
                <w:b/>
              </w:rPr>
              <w:t>…………………………………………………………</w:t>
            </w:r>
          </w:p>
        </w:tc>
      </w:tr>
      <w:tr w:rsidR="008A6D6F" w:rsidRPr="00081140" w:rsidTr="00DB33A4">
        <w:trPr>
          <w:trHeight w:val="567"/>
        </w:trPr>
        <w:tc>
          <w:tcPr>
            <w:tcW w:w="3600" w:type="dxa"/>
            <w:tcBorders>
              <w:left w:val="single" w:sz="12" w:space="0" w:color="auto"/>
              <w:right w:val="single" w:sz="12" w:space="0" w:color="auto"/>
            </w:tcBorders>
            <w:shd w:val="clear" w:color="auto" w:fill="auto"/>
            <w:vAlign w:val="center"/>
          </w:tcPr>
          <w:p w:rsidR="008A6D6F" w:rsidRPr="00081140" w:rsidRDefault="008A6D6F" w:rsidP="008A6D6F">
            <w:pPr>
              <w:pStyle w:val="Akapitzlist"/>
              <w:numPr>
                <w:ilvl w:val="0"/>
                <w:numId w:val="18"/>
              </w:numPr>
              <w:rPr>
                <w:b/>
              </w:rPr>
            </w:pPr>
            <w:r w:rsidRPr="00081140">
              <w:rPr>
                <w:b/>
              </w:rPr>
              <w:t>Nr ewidencji podatkowej NIP</w:t>
            </w:r>
          </w:p>
        </w:tc>
        <w:tc>
          <w:tcPr>
            <w:tcW w:w="6002" w:type="dxa"/>
            <w:tcBorders>
              <w:left w:val="single" w:sz="12" w:space="0" w:color="auto"/>
              <w:right w:val="single" w:sz="12" w:space="0" w:color="auto"/>
            </w:tcBorders>
            <w:shd w:val="clear" w:color="auto" w:fill="auto"/>
            <w:vAlign w:val="bottom"/>
          </w:tcPr>
          <w:p w:rsidR="008A6D6F" w:rsidRPr="00081140" w:rsidRDefault="008A6D6F" w:rsidP="00DB33A4">
            <w:pPr>
              <w:jc w:val="center"/>
            </w:pPr>
            <w:r w:rsidRPr="00081140">
              <w:rPr>
                <w:b/>
              </w:rPr>
              <w:t>…………………………………………………………</w:t>
            </w:r>
          </w:p>
        </w:tc>
      </w:tr>
      <w:tr w:rsidR="008A6D6F" w:rsidRPr="00081140" w:rsidTr="00DB33A4">
        <w:trPr>
          <w:trHeight w:val="567"/>
        </w:trPr>
        <w:tc>
          <w:tcPr>
            <w:tcW w:w="3600" w:type="dxa"/>
            <w:tcBorders>
              <w:left w:val="single" w:sz="12" w:space="0" w:color="auto"/>
              <w:bottom w:val="single" w:sz="4" w:space="0" w:color="auto"/>
              <w:right w:val="single" w:sz="12" w:space="0" w:color="auto"/>
            </w:tcBorders>
            <w:shd w:val="clear" w:color="auto" w:fill="auto"/>
            <w:vAlign w:val="center"/>
          </w:tcPr>
          <w:p w:rsidR="008A6D6F" w:rsidRPr="00081140" w:rsidRDefault="008A6D6F" w:rsidP="008A6D6F">
            <w:pPr>
              <w:pStyle w:val="Akapitzlist"/>
              <w:numPr>
                <w:ilvl w:val="0"/>
                <w:numId w:val="18"/>
              </w:numPr>
              <w:rPr>
                <w:b/>
              </w:rPr>
            </w:pPr>
            <w:r w:rsidRPr="00081140">
              <w:rPr>
                <w:b/>
              </w:rPr>
              <w:t>REGON</w:t>
            </w:r>
          </w:p>
        </w:tc>
        <w:tc>
          <w:tcPr>
            <w:tcW w:w="6002" w:type="dxa"/>
            <w:tcBorders>
              <w:left w:val="single" w:sz="12" w:space="0" w:color="auto"/>
              <w:bottom w:val="single" w:sz="4" w:space="0" w:color="auto"/>
              <w:right w:val="single" w:sz="12" w:space="0" w:color="auto"/>
            </w:tcBorders>
            <w:shd w:val="clear" w:color="auto" w:fill="auto"/>
            <w:vAlign w:val="bottom"/>
          </w:tcPr>
          <w:p w:rsidR="008A6D6F" w:rsidRPr="00081140" w:rsidRDefault="008A6D6F" w:rsidP="00DB33A4">
            <w:pPr>
              <w:jc w:val="center"/>
            </w:pPr>
            <w:r w:rsidRPr="00081140">
              <w:rPr>
                <w:b/>
              </w:rPr>
              <w:t>…………………………………………………………</w:t>
            </w:r>
          </w:p>
        </w:tc>
      </w:tr>
      <w:tr w:rsidR="008A6D6F" w:rsidRPr="00081140" w:rsidTr="00DB33A4">
        <w:trPr>
          <w:trHeight w:val="642"/>
        </w:trPr>
        <w:tc>
          <w:tcPr>
            <w:tcW w:w="3600" w:type="dxa"/>
            <w:tcBorders>
              <w:left w:val="single" w:sz="12" w:space="0" w:color="auto"/>
              <w:right w:val="single" w:sz="12" w:space="0" w:color="auto"/>
            </w:tcBorders>
            <w:shd w:val="clear" w:color="auto" w:fill="auto"/>
            <w:vAlign w:val="center"/>
          </w:tcPr>
          <w:p w:rsidR="008A6D6F" w:rsidRPr="00081140" w:rsidRDefault="008A6D6F" w:rsidP="008A6D6F">
            <w:pPr>
              <w:pStyle w:val="Akapitzlist"/>
              <w:numPr>
                <w:ilvl w:val="0"/>
                <w:numId w:val="18"/>
              </w:numPr>
            </w:pPr>
            <w:r w:rsidRPr="00081140">
              <w:rPr>
                <w:b/>
              </w:rPr>
              <w:t>NR TELEFONU</w:t>
            </w:r>
            <w:r w:rsidRPr="00081140">
              <w:t xml:space="preserve"> Wykonawcy do kontaktu z Zamawiającym</w:t>
            </w:r>
          </w:p>
        </w:tc>
        <w:tc>
          <w:tcPr>
            <w:tcW w:w="6002" w:type="dxa"/>
            <w:tcBorders>
              <w:left w:val="single" w:sz="12" w:space="0" w:color="auto"/>
              <w:right w:val="single" w:sz="12" w:space="0" w:color="auto"/>
            </w:tcBorders>
            <w:shd w:val="clear" w:color="auto" w:fill="auto"/>
            <w:vAlign w:val="bottom"/>
          </w:tcPr>
          <w:p w:rsidR="008A6D6F" w:rsidRPr="00081140" w:rsidRDefault="008A6D6F" w:rsidP="00DB33A4">
            <w:pPr>
              <w:jc w:val="center"/>
            </w:pPr>
            <w:r w:rsidRPr="00081140">
              <w:rPr>
                <w:b/>
              </w:rPr>
              <w:t>…………………………………………………………</w:t>
            </w:r>
          </w:p>
        </w:tc>
      </w:tr>
      <w:tr w:rsidR="008A6D6F" w:rsidRPr="00081140" w:rsidTr="00DB33A4">
        <w:trPr>
          <w:trHeight w:val="642"/>
        </w:trPr>
        <w:tc>
          <w:tcPr>
            <w:tcW w:w="3600" w:type="dxa"/>
            <w:tcBorders>
              <w:left w:val="single" w:sz="12" w:space="0" w:color="auto"/>
              <w:bottom w:val="single" w:sz="12" w:space="0" w:color="auto"/>
              <w:right w:val="single" w:sz="12" w:space="0" w:color="auto"/>
            </w:tcBorders>
            <w:shd w:val="clear" w:color="auto" w:fill="auto"/>
            <w:vAlign w:val="center"/>
          </w:tcPr>
          <w:p w:rsidR="008A6D6F" w:rsidRPr="00081140" w:rsidRDefault="008A6D6F" w:rsidP="008A6D6F">
            <w:pPr>
              <w:pStyle w:val="Akapitzlist"/>
              <w:numPr>
                <w:ilvl w:val="0"/>
                <w:numId w:val="18"/>
              </w:numPr>
              <w:rPr>
                <w:b/>
              </w:rPr>
            </w:pPr>
            <w:r w:rsidRPr="00081140">
              <w:t xml:space="preserve">adres poczty elektronicznej </w:t>
            </w:r>
            <w:r w:rsidRPr="00081140">
              <w:rPr>
                <w:b/>
              </w:rPr>
              <w:t>(email)</w:t>
            </w:r>
            <w:r w:rsidRPr="00081140">
              <w:rPr>
                <w:b/>
                <w:color w:val="0000FF"/>
                <w:vertAlign w:val="superscript"/>
              </w:rPr>
              <w:t xml:space="preserve"> 2</w:t>
            </w:r>
          </w:p>
        </w:tc>
        <w:tc>
          <w:tcPr>
            <w:tcW w:w="6002" w:type="dxa"/>
            <w:tcBorders>
              <w:left w:val="single" w:sz="12" w:space="0" w:color="auto"/>
              <w:bottom w:val="single" w:sz="12" w:space="0" w:color="auto"/>
              <w:right w:val="single" w:sz="12" w:space="0" w:color="auto"/>
            </w:tcBorders>
            <w:shd w:val="clear" w:color="auto" w:fill="auto"/>
            <w:vAlign w:val="bottom"/>
          </w:tcPr>
          <w:p w:rsidR="008A6D6F" w:rsidRPr="00081140" w:rsidRDefault="008A6D6F" w:rsidP="00DB33A4">
            <w:pPr>
              <w:jc w:val="center"/>
              <w:rPr>
                <w:b/>
              </w:rPr>
            </w:pPr>
            <w:r w:rsidRPr="00081140">
              <w:rPr>
                <w:b/>
              </w:rPr>
              <w:t>…………………………………………………………..</w:t>
            </w:r>
          </w:p>
        </w:tc>
      </w:tr>
    </w:tbl>
    <w:p w:rsidR="008A6D6F" w:rsidRPr="00081140" w:rsidRDefault="008A6D6F" w:rsidP="008A6D6F">
      <w:pPr>
        <w:rPr>
          <w:bCs/>
          <w:u w:val="single"/>
        </w:rPr>
      </w:pPr>
      <w:r w:rsidRPr="00081140">
        <w:rPr>
          <w:color w:val="000000"/>
        </w:rPr>
        <w:t xml:space="preserve">Oferujemy wykonanie: zamówienia </w:t>
      </w:r>
      <w:r w:rsidRPr="00081140">
        <w:t>zgodnie</w:t>
      </w:r>
      <w:r w:rsidRPr="00081140">
        <w:rPr>
          <w:b/>
        </w:rPr>
        <w:t xml:space="preserve"> </w:t>
      </w:r>
      <w:r w:rsidRPr="00081140">
        <w:t>ze szczegółowym opisem zapytania ofertowego   i warunkami umowy</w:t>
      </w:r>
      <w:r w:rsidRPr="00081140">
        <w:rPr>
          <w:color w:val="000000"/>
        </w:rPr>
        <w:t xml:space="preserve">  za cenę: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4"/>
        <w:gridCol w:w="2421"/>
        <w:gridCol w:w="2085"/>
      </w:tblGrid>
      <w:tr w:rsidR="008A6D6F" w:rsidRPr="00081140" w:rsidTr="00DB33A4">
        <w:trPr>
          <w:trHeight w:val="604"/>
        </w:trPr>
        <w:tc>
          <w:tcPr>
            <w:tcW w:w="1276" w:type="dxa"/>
          </w:tcPr>
          <w:p w:rsidR="008A6D6F" w:rsidRPr="00081140" w:rsidRDefault="008A6D6F" w:rsidP="00DB33A4">
            <w:pPr>
              <w:pStyle w:val="Tekstpodstawowy"/>
              <w:spacing w:line="240" w:lineRule="auto"/>
              <w:jc w:val="center"/>
              <w:rPr>
                <w:b/>
                <w:color w:val="000000"/>
                <w:szCs w:val="24"/>
              </w:rPr>
            </w:pPr>
          </w:p>
          <w:p w:rsidR="008A6D6F" w:rsidRPr="00081140" w:rsidRDefault="008A6D6F" w:rsidP="00DB33A4">
            <w:pPr>
              <w:pStyle w:val="Tekstpodstawowy"/>
              <w:spacing w:line="240" w:lineRule="auto"/>
              <w:jc w:val="center"/>
              <w:rPr>
                <w:b/>
                <w:color w:val="000000"/>
                <w:szCs w:val="24"/>
              </w:rPr>
            </w:pPr>
            <w:r w:rsidRPr="00081140">
              <w:rPr>
                <w:b/>
                <w:color w:val="000000"/>
                <w:szCs w:val="24"/>
              </w:rPr>
              <w:t>Kwota netto</w:t>
            </w:r>
          </w:p>
        </w:tc>
        <w:tc>
          <w:tcPr>
            <w:tcW w:w="3964" w:type="dxa"/>
          </w:tcPr>
          <w:p w:rsidR="008A6D6F" w:rsidRPr="00081140" w:rsidRDefault="008A6D6F" w:rsidP="00DB33A4">
            <w:pPr>
              <w:pStyle w:val="Tekstpodstawowy"/>
              <w:spacing w:line="240" w:lineRule="auto"/>
              <w:rPr>
                <w:color w:val="000000"/>
                <w:szCs w:val="24"/>
              </w:rPr>
            </w:pPr>
          </w:p>
          <w:p w:rsidR="008A6D6F" w:rsidRPr="00081140" w:rsidRDefault="008A6D6F" w:rsidP="00DB33A4">
            <w:pPr>
              <w:pStyle w:val="Tekstpodstawowy"/>
              <w:spacing w:line="240" w:lineRule="auto"/>
              <w:rPr>
                <w:color w:val="000000"/>
                <w:szCs w:val="24"/>
              </w:rPr>
            </w:pPr>
            <w:r w:rsidRPr="00081140">
              <w:rPr>
                <w:color w:val="000000"/>
                <w:szCs w:val="24"/>
              </w:rPr>
              <w:t>……………………………</w:t>
            </w:r>
          </w:p>
        </w:tc>
        <w:tc>
          <w:tcPr>
            <w:tcW w:w="2421" w:type="dxa"/>
          </w:tcPr>
          <w:p w:rsidR="008A6D6F" w:rsidRPr="00081140" w:rsidRDefault="008A6D6F" w:rsidP="00DB33A4">
            <w:pPr>
              <w:pStyle w:val="Tekstpodstawowy"/>
              <w:spacing w:line="240" w:lineRule="auto"/>
              <w:jc w:val="center"/>
              <w:rPr>
                <w:color w:val="000000"/>
                <w:szCs w:val="24"/>
              </w:rPr>
            </w:pPr>
          </w:p>
          <w:p w:rsidR="008A6D6F" w:rsidRPr="00081140" w:rsidRDefault="008A6D6F" w:rsidP="00DB33A4">
            <w:pPr>
              <w:pStyle w:val="Tekstpodstawowy"/>
              <w:spacing w:line="240" w:lineRule="auto"/>
              <w:jc w:val="center"/>
              <w:rPr>
                <w:color w:val="000000"/>
                <w:szCs w:val="24"/>
              </w:rPr>
            </w:pPr>
            <w:r w:rsidRPr="00081140">
              <w:rPr>
                <w:color w:val="000000"/>
                <w:szCs w:val="24"/>
              </w:rPr>
              <w:t>PLN</w:t>
            </w:r>
          </w:p>
        </w:tc>
        <w:tc>
          <w:tcPr>
            <w:tcW w:w="2085" w:type="dxa"/>
            <w:vMerge w:val="restart"/>
            <w:tcBorders>
              <w:top w:val="nil"/>
              <w:right w:val="nil"/>
            </w:tcBorders>
          </w:tcPr>
          <w:p w:rsidR="008A6D6F" w:rsidRPr="00081140" w:rsidRDefault="008A6D6F" w:rsidP="00DB33A4">
            <w:pPr>
              <w:pStyle w:val="Tekstpodstawowy"/>
              <w:spacing w:line="240" w:lineRule="auto"/>
              <w:rPr>
                <w:color w:val="000000"/>
                <w:szCs w:val="24"/>
              </w:rPr>
            </w:pPr>
          </w:p>
        </w:tc>
      </w:tr>
      <w:tr w:rsidR="008A6D6F" w:rsidRPr="00081140" w:rsidTr="00DB33A4">
        <w:trPr>
          <w:trHeight w:val="641"/>
        </w:trPr>
        <w:tc>
          <w:tcPr>
            <w:tcW w:w="1276" w:type="dxa"/>
          </w:tcPr>
          <w:p w:rsidR="008A6D6F" w:rsidRPr="00081140" w:rsidRDefault="008A6D6F" w:rsidP="00DB33A4">
            <w:pPr>
              <w:pStyle w:val="Tekstpodstawowy"/>
              <w:spacing w:line="240" w:lineRule="auto"/>
              <w:jc w:val="center"/>
              <w:rPr>
                <w:b/>
                <w:color w:val="000000"/>
                <w:szCs w:val="24"/>
              </w:rPr>
            </w:pPr>
          </w:p>
          <w:p w:rsidR="008A6D6F" w:rsidRPr="00081140" w:rsidRDefault="008A6D6F" w:rsidP="00DB33A4">
            <w:pPr>
              <w:pStyle w:val="Tekstpodstawowy"/>
              <w:spacing w:line="240" w:lineRule="auto"/>
              <w:jc w:val="center"/>
              <w:rPr>
                <w:b/>
                <w:color w:val="000000"/>
                <w:szCs w:val="24"/>
              </w:rPr>
            </w:pPr>
            <w:r w:rsidRPr="00081140">
              <w:rPr>
                <w:b/>
                <w:color w:val="000000"/>
                <w:szCs w:val="24"/>
              </w:rPr>
              <w:t>VAT […%]</w:t>
            </w:r>
          </w:p>
        </w:tc>
        <w:tc>
          <w:tcPr>
            <w:tcW w:w="3964" w:type="dxa"/>
          </w:tcPr>
          <w:p w:rsidR="008A6D6F" w:rsidRPr="00081140" w:rsidRDefault="008A6D6F" w:rsidP="00DB33A4">
            <w:pPr>
              <w:pStyle w:val="Tekstpodstawowy"/>
              <w:spacing w:line="240" w:lineRule="auto"/>
              <w:rPr>
                <w:color w:val="000000"/>
                <w:szCs w:val="24"/>
              </w:rPr>
            </w:pPr>
          </w:p>
          <w:p w:rsidR="008A6D6F" w:rsidRPr="00081140" w:rsidRDefault="008A6D6F" w:rsidP="00DB33A4">
            <w:pPr>
              <w:pStyle w:val="Tekstpodstawowy"/>
              <w:spacing w:line="240" w:lineRule="auto"/>
              <w:rPr>
                <w:color w:val="000000"/>
                <w:szCs w:val="24"/>
              </w:rPr>
            </w:pPr>
            <w:r w:rsidRPr="00081140">
              <w:rPr>
                <w:color w:val="000000"/>
                <w:szCs w:val="24"/>
              </w:rPr>
              <w:t>…………………………….</w:t>
            </w:r>
          </w:p>
        </w:tc>
        <w:tc>
          <w:tcPr>
            <w:tcW w:w="2421" w:type="dxa"/>
          </w:tcPr>
          <w:p w:rsidR="008A6D6F" w:rsidRPr="00081140" w:rsidRDefault="008A6D6F" w:rsidP="00DB33A4">
            <w:pPr>
              <w:pStyle w:val="Tekstpodstawowy"/>
              <w:spacing w:line="240" w:lineRule="auto"/>
              <w:jc w:val="center"/>
              <w:rPr>
                <w:color w:val="000000"/>
                <w:szCs w:val="24"/>
              </w:rPr>
            </w:pPr>
          </w:p>
          <w:p w:rsidR="008A6D6F" w:rsidRPr="00081140" w:rsidRDefault="008A6D6F" w:rsidP="00DB33A4">
            <w:pPr>
              <w:pStyle w:val="Tekstpodstawowy"/>
              <w:spacing w:line="240" w:lineRule="auto"/>
              <w:jc w:val="center"/>
              <w:rPr>
                <w:color w:val="000000"/>
                <w:szCs w:val="24"/>
              </w:rPr>
            </w:pPr>
            <w:r w:rsidRPr="00081140">
              <w:rPr>
                <w:color w:val="000000"/>
                <w:szCs w:val="24"/>
              </w:rPr>
              <w:t>PLN</w:t>
            </w:r>
          </w:p>
        </w:tc>
        <w:tc>
          <w:tcPr>
            <w:tcW w:w="2085" w:type="dxa"/>
            <w:vMerge/>
            <w:tcBorders>
              <w:right w:val="nil"/>
            </w:tcBorders>
          </w:tcPr>
          <w:p w:rsidR="008A6D6F" w:rsidRPr="00081140" w:rsidRDefault="008A6D6F" w:rsidP="00DB33A4">
            <w:pPr>
              <w:pStyle w:val="Tekstpodstawowy"/>
              <w:spacing w:line="240" w:lineRule="auto"/>
              <w:rPr>
                <w:color w:val="000000"/>
                <w:szCs w:val="24"/>
              </w:rPr>
            </w:pPr>
          </w:p>
        </w:tc>
      </w:tr>
      <w:tr w:rsidR="008A6D6F" w:rsidRPr="00081140" w:rsidTr="00DB33A4">
        <w:trPr>
          <w:trHeight w:val="604"/>
        </w:trPr>
        <w:tc>
          <w:tcPr>
            <w:tcW w:w="1276" w:type="dxa"/>
          </w:tcPr>
          <w:p w:rsidR="008A6D6F" w:rsidRPr="00081140" w:rsidRDefault="008A6D6F" w:rsidP="00DB33A4">
            <w:pPr>
              <w:pStyle w:val="Tekstpodstawowy"/>
              <w:spacing w:line="240" w:lineRule="auto"/>
              <w:jc w:val="center"/>
              <w:rPr>
                <w:b/>
                <w:color w:val="000000"/>
                <w:szCs w:val="24"/>
              </w:rPr>
            </w:pPr>
          </w:p>
          <w:p w:rsidR="008A6D6F" w:rsidRPr="00081140" w:rsidRDefault="008A6D6F" w:rsidP="00DB33A4">
            <w:pPr>
              <w:pStyle w:val="Tekstpodstawowy"/>
              <w:spacing w:line="240" w:lineRule="auto"/>
              <w:jc w:val="center"/>
              <w:rPr>
                <w:b/>
                <w:color w:val="000000"/>
                <w:szCs w:val="24"/>
              </w:rPr>
            </w:pPr>
            <w:r w:rsidRPr="00081140">
              <w:rPr>
                <w:b/>
                <w:color w:val="000000"/>
                <w:szCs w:val="24"/>
              </w:rPr>
              <w:t>Kwota brutto</w:t>
            </w:r>
          </w:p>
        </w:tc>
        <w:tc>
          <w:tcPr>
            <w:tcW w:w="3964" w:type="dxa"/>
          </w:tcPr>
          <w:p w:rsidR="008A6D6F" w:rsidRPr="00081140" w:rsidRDefault="008A6D6F" w:rsidP="00DB33A4">
            <w:pPr>
              <w:pStyle w:val="Tekstpodstawowy"/>
              <w:spacing w:line="240" w:lineRule="auto"/>
              <w:rPr>
                <w:color w:val="000000"/>
                <w:szCs w:val="24"/>
              </w:rPr>
            </w:pPr>
          </w:p>
          <w:p w:rsidR="008A6D6F" w:rsidRPr="00081140" w:rsidRDefault="008A6D6F" w:rsidP="00DB33A4">
            <w:pPr>
              <w:pStyle w:val="Tekstpodstawowy"/>
              <w:spacing w:line="240" w:lineRule="auto"/>
              <w:rPr>
                <w:color w:val="000000"/>
                <w:szCs w:val="24"/>
              </w:rPr>
            </w:pPr>
            <w:r w:rsidRPr="00081140">
              <w:rPr>
                <w:color w:val="000000"/>
                <w:szCs w:val="24"/>
              </w:rPr>
              <w:t>……………………………..</w:t>
            </w:r>
          </w:p>
        </w:tc>
        <w:tc>
          <w:tcPr>
            <w:tcW w:w="2421" w:type="dxa"/>
          </w:tcPr>
          <w:p w:rsidR="008A6D6F" w:rsidRPr="00081140" w:rsidRDefault="008A6D6F" w:rsidP="00DB33A4">
            <w:pPr>
              <w:pStyle w:val="Tekstpodstawowy"/>
              <w:spacing w:line="240" w:lineRule="auto"/>
              <w:jc w:val="center"/>
              <w:rPr>
                <w:color w:val="000000"/>
                <w:szCs w:val="24"/>
              </w:rPr>
            </w:pPr>
          </w:p>
          <w:p w:rsidR="008A6D6F" w:rsidRPr="00081140" w:rsidRDefault="008A6D6F" w:rsidP="00DB33A4">
            <w:pPr>
              <w:pStyle w:val="Tekstpodstawowy"/>
              <w:spacing w:line="240" w:lineRule="auto"/>
              <w:jc w:val="center"/>
              <w:rPr>
                <w:color w:val="000000"/>
                <w:szCs w:val="24"/>
              </w:rPr>
            </w:pPr>
            <w:r w:rsidRPr="00081140">
              <w:rPr>
                <w:color w:val="000000"/>
                <w:szCs w:val="24"/>
              </w:rPr>
              <w:t>PLN</w:t>
            </w:r>
          </w:p>
        </w:tc>
        <w:tc>
          <w:tcPr>
            <w:tcW w:w="2085" w:type="dxa"/>
            <w:vMerge/>
            <w:tcBorders>
              <w:right w:val="nil"/>
            </w:tcBorders>
          </w:tcPr>
          <w:p w:rsidR="008A6D6F" w:rsidRPr="00081140" w:rsidRDefault="008A6D6F" w:rsidP="00DB33A4">
            <w:pPr>
              <w:pStyle w:val="Tekstpodstawowy"/>
              <w:spacing w:line="240" w:lineRule="auto"/>
              <w:rPr>
                <w:color w:val="000000"/>
                <w:szCs w:val="24"/>
              </w:rPr>
            </w:pPr>
          </w:p>
        </w:tc>
      </w:tr>
      <w:tr w:rsidR="008A6D6F" w:rsidRPr="00081140" w:rsidTr="00DB33A4">
        <w:trPr>
          <w:trHeight w:val="914"/>
        </w:trPr>
        <w:tc>
          <w:tcPr>
            <w:tcW w:w="1276" w:type="dxa"/>
          </w:tcPr>
          <w:p w:rsidR="008A6D6F" w:rsidRPr="00081140" w:rsidRDefault="008A6D6F" w:rsidP="00DB33A4">
            <w:pPr>
              <w:pStyle w:val="Tekstpodstawowy"/>
              <w:spacing w:line="240" w:lineRule="auto"/>
              <w:jc w:val="center"/>
              <w:rPr>
                <w:b/>
                <w:color w:val="000000"/>
                <w:szCs w:val="24"/>
              </w:rPr>
            </w:pPr>
          </w:p>
          <w:p w:rsidR="008A6D6F" w:rsidRPr="00081140" w:rsidRDefault="008A6D6F" w:rsidP="00DB33A4">
            <w:pPr>
              <w:pStyle w:val="Tekstpodstawowy"/>
              <w:spacing w:line="240" w:lineRule="auto"/>
              <w:jc w:val="center"/>
              <w:rPr>
                <w:b/>
                <w:color w:val="000000"/>
                <w:szCs w:val="24"/>
              </w:rPr>
            </w:pPr>
            <w:r w:rsidRPr="00081140">
              <w:rPr>
                <w:b/>
                <w:color w:val="000000"/>
                <w:szCs w:val="24"/>
              </w:rPr>
              <w:t>Słownie kwota brutto</w:t>
            </w:r>
          </w:p>
        </w:tc>
        <w:tc>
          <w:tcPr>
            <w:tcW w:w="8470" w:type="dxa"/>
            <w:gridSpan w:val="3"/>
          </w:tcPr>
          <w:p w:rsidR="008A6D6F" w:rsidRPr="00081140" w:rsidRDefault="008A6D6F" w:rsidP="00DB33A4">
            <w:pPr>
              <w:pStyle w:val="Tekstpodstawowy"/>
              <w:spacing w:line="240" w:lineRule="auto"/>
              <w:rPr>
                <w:color w:val="000000"/>
                <w:szCs w:val="24"/>
              </w:rPr>
            </w:pPr>
          </w:p>
          <w:p w:rsidR="008A6D6F" w:rsidRPr="00081140" w:rsidRDefault="008A6D6F" w:rsidP="00DB33A4">
            <w:pPr>
              <w:pStyle w:val="Tekstpodstawowy"/>
              <w:spacing w:line="240" w:lineRule="auto"/>
              <w:rPr>
                <w:color w:val="000000"/>
                <w:szCs w:val="24"/>
              </w:rPr>
            </w:pPr>
            <w:r w:rsidRPr="00081140">
              <w:rPr>
                <w:color w:val="000000"/>
                <w:szCs w:val="24"/>
              </w:rPr>
              <w:t>………………………………………………………………………………………………………………………………………………………………………</w:t>
            </w:r>
          </w:p>
          <w:p w:rsidR="008A6D6F" w:rsidRPr="00081140" w:rsidRDefault="008A6D6F" w:rsidP="00DB33A4">
            <w:pPr>
              <w:pStyle w:val="Tekstpodstawowy"/>
              <w:spacing w:line="240" w:lineRule="auto"/>
              <w:rPr>
                <w:color w:val="000000"/>
                <w:szCs w:val="24"/>
              </w:rPr>
            </w:pPr>
          </w:p>
          <w:p w:rsidR="008A6D6F" w:rsidRPr="00081140" w:rsidRDefault="008A6D6F" w:rsidP="00DB33A4">
            <w:pPr>
              <w:pStyle w:val="Tekstpodstawowy"/>
              <w:spacing w:line="240" w:lineRule="auto"/>
              <w:rPr>
                <w:color w:val="000000"/>
                <w:szCs w:val="24"/>
              </w:rPr>
            </w:pPr>
            <w:r w:rsidRPr="00081140">
              <w:rPr>
                <w:color w:val="000000"/>
                <w:szCs w:val="24"/>
              </w:rPr>
              <w:t>……………………………………………………………………………………………………………………………………………………………………..</w:t>
            </w:r>
          </w:p>
        </w:tc>
      </w:tr>
    </w:tbl>
    <w:p w:rsidR="008A6D6F" w:rsidRPr="00081140" w:rsidRDefault="008A6D6F" w:rsidP="008A6D6F">
      <w:pPr>
        <w:pStyle w:val="Zwykytekst1"/>
        <w:tabs>
          <w:tab w:val="left" w:pos="360"/>
        </w:tabs>
        <w:rPr>
          <w:rFonts w:ascii="Times New Roman" w:hAnsi="Times New Roman"/>
          <w:color w:val="000000"/>
          <w:sz w:val="24"/>
          <w:szCs w:val="24"/>
        </w:rPr>
      </w:pPr>
    </w:p>
    <w:p w:rsidR="008A6D6F" w:rsidRPr="00081140" w:rsidRDefault="008A6D6F" w:rsidP="008A6D6F">
      <w:pPr>
        <w:pStyle w:val="Tekstpodstawowy22"/>
        <w:widowControl/>
        <w:numPr>
          <w:ilvl w:val="0"/>
          <w:numId w:val="16"/>
        </w:numPr>
        <w:tabs>
          <w:tab w:val="left" w:pos="142"/>
        </w:tabs>
        <w:suppressAutoHyphens w:val="0"/>
        <w:autoSpaceDE/>
        <w:autoSpaceDN w:val="0"/>
        <w:spacing w:line="240" w:lineRule="auto"/>
        <w:ind w:left="426" w:hanging="426"/>
        <w:jc w:val="both"/>
        <w:rPr>
          <w:rFonts w:ascii="Times New Roman" w:hAnsi="Times New Roman"/>
          <w:b w:val="0"/>
          <w:bCs/>
          <w:sz w:val="24"/>
        </w:rPr>
      </w:pPr>
      <w:r w:rsidRPr="00081140">
        <w:rPr>
          <w:rFonts w:ascii="Times New Roman" w:hAnsi="Times New Roman"/>
          <w:b w:val="0"/>
          <w:bCs/>
          <w:sz w:val="24"/>
        </w:rPr>
        <w:t xml:space="preserve">Wykonawca oświadcza, że wykonana prace zgodnie z zapisami zawartymi w: IPU,  Specyfikacji technicznej  Zapytania ofertowego. </w:t>
      </w:r>
    </w:p>
    <w:p w:rsidR="008A6D6F" w:rsidRPr="00081140" w:rsidRDefault="008A6D6F" w:rsidP="008A6D6F">
      <w:pPr>
        <w:pStyle w:val="Zwykytekst1"/>
        <w:numPr>
          <w:ilvl w:val="0"/>
          <w:numId w:val="16"/>
        </w:numPr>
        <w:ind w:left="426" w:hanging="426"/>
        <w:jc w:val="both"/>
        <w:rPr>
          <w:rFonts w:ascii="Times New Roman" w:hAnsi="Times New Roman"/>
          <w:sz w:val="24"/>
          <w:szCs w:val="24"/>
        </w:rPr>
      </w:pPr>
      <w:r w:rsidRPr="00081140">
        <w:rPr>
          <w:rFonts w:ascii="Times New Roman" w:hAnsi="Times New Roman"/>
          <w:sz w:val="24"/>
          <w:szCs w:val="24"/>
        </w:rPr>
        <w:t>Oświadczamy, że wykonamy zamówienie w terminie</w:t>
      </w:r>
      <w:r w:rsidRPr="00081140">
        <w:rPr>
          <w:rFonts w:ascii="Times New Roman" w:hAnsi="Times New Roman"/>
          <w:b/>
          <w:sz w:val="24"/>
          <w:szCs w:val="24"/>
        </w:rPr>
        <w:t xml:space="preserve"> </w:t>
      </w:r>
      <w:r w:rsidRPr="00081140">
        <w:rPr>
          <w:rFonts w:ascii="Times New Roman" w:hAnsi="Times New Roman"/>
          <w:sz w:val="24"/>
          <w:szCs w:val="24"/>
        </w:rPr>
        <w:t>40 dni od podpisania umowy.</w:t>
      </w:r>
    </w:p>
    <w:p w:rsidR="008A6D6F" w:rsidRPr="00081140" w:rsidRDefault="008A6D6F" w:rsidP="008A6D6F">
      <w:pPr>
        <w:pStyle w:val="Zwykytekst1"/>
        <w:numPr>
          <w:ilvl w:val="0"/>
          <w:numId w:val="16"/>
        </w:numPr>
        <w:ind w:left="426" w:hanging="426"/>
        <w:jc w:val="both"/>
        <w:rPr>
          <w:rFonts w:ascii="Times New Roman" w:hAnsi="Times New Roman"/>
          <w:sz w:val="24"/>
          <w:szCs w:val="24"/>
        </w:rPr>
      </w:pPr>
      <w:r w:rsidRPr="00081140">
        <w:rPr>
          <w:rFonts w:ascii="Times New Roman" w:hAnsi="Times New Roman"/>
          <w:sz w:val="24"/>
          <w:szCs w:val="24"/>
        </w:rPr>
        <w:t>Oświadczamy, że zapoznaliśmy się z istotnymi postanowieniami umowy.</w:t>
      </w:r>
    </w:p>
    <w:p w:rsidR="008A6D6F" w:rsidRPr="00081140" w:rsidRDefault="008A6D6F" w:rsidP="008A6D6F">
      <w:pPr>
        <w:pStyle w:val="Zwykytekst1"/>
        <w:numPr>
          <w:ilvl w:val="0"/>
          <w:numId w:val="16"/>
        </w:numPr>
        <w:ind w:left="426" w:hanging="426"/>
        <w:jc w:val="both"/>
        <w:rPr>
          <w:rFonts w:ascii="Times New Roman" w:hAnsi="Times New Roman"/>
          <w:sz w:val="24"/>
          <w:szCs w:val="24"/>
        </w:rPr>
      </w:pPr>
      <w:r w:rsidRPr="00081140">
        <w:rPr>
          <w:rFonts w:ascii="Times New Roman" w:hAnsi="Times New Roman"/>
          <w:sz w:val="24"/>
          <w:szCs w:val="24"/>
        </w:rPr>
        <w:t xml:space="preserve">Zobowiązujemy się w przypadku wyboru naszej oferty do zawarcia umowy na określonych w niej warunkach, w miejscu i terminie wyznaczonym przez Zamawiającego. </w:t>
      </w:r>
    </w:p>
    <w:p w:rsidR="008A6D6F" w:rsidRPr="00081140" w:rsidRDefault="008A6D6F" w:rsidP="008A6D6F">
      <w:pPr>
        <w:pStyle w:val="Zwykytekst1"/>
        <w:numPr>
          <w:ilvl w:val="0"/>
          <w:numId w:val="16"/>
        </w:numPr>
        <w:ind w:left="426" w:hanging="426"/>
        <w:jc w:val="both"/>
        <w:rPr>
          <w:rFonts w:ascii="Times New Roman" w:hAnsi="Times New Roman"/>
          <w:sz w:val="24"/>
          <w:szCs w:val="24"/>
        </w:rPr>
      </w:pPr>
      <w:r w:rsidRPr="00081140">
        <w:rPr>
          <w:rFonts w:ascii="Times New Roman" w:hAnsi="Times New Roman"/>
          <w:bCs/>
          <w:sz w:val="24"/>
          <w:szCs w:val="24"/>
        </w:rPr>
        <w:t>Akceptujemy</w:t>
      </w:r>
      <w:r w:rsidRPr="00081140">
        <w:rPr>
          <w:rFonts w:ascii="Times New Roman" w:hAnsi="Times New Roman"/>
          <w:sz w:val="24"/>
          <w:szCs w:val="24"/>
        </w:rPr>
        <w:t xml:space="preserve"> termin płatności wynoszący 30 dni od daty złożenia prawidłowo wystawionej faktury w siedzibie Zamawiającego.</w:t>
      </w:r>
    </w:p>
    <w:p w:rsidR="008A6D6F" w:rsidRPr="00081140" w:rsidRDefault="008A6D6F" w:rsidP="008A6D6F">
      <w:pPr>
        <w:pStyle w:val="Zwykytekst1"/>
        <w:numPr>
          <w:ilvl w:val="0"/>
          <w:numId w:val="16"/>
        </w:numPr>
        <w:ind w:left="426" w:hanging="426"/>
        <w:jc w:val="both"/>
        <w:rPr>
          <w:rFonts w:ascii="Times New Roman" w:hAnsi="Times New Roman"/>
          <w:sz w:val="24"/>
          <w:szCs w:val="24"/>
        </w:rPr>
      </w:pPr>
      <w:r w:rsidRPr="00081140">
        <w:rPr>
          <w:rFonts w:ascii="Times New Roman" w:hAnsi="Times New Roman"/>
          <w:sz w:val="24"/>
          <w:szCs w:val="24"/>
        </w:rPr>
        <w:t>Oświadczamy, iż tajemnicę przedsiębiorstwa w rozumieniu przepisów o zwalczaniu nieuczciwej konkurencji, które nie mogą być udostępnione innym uczestnikom postępowania stanowią informacje zawarte w ofercie na stronach Nr:  …………………………….</w:t>
      </w:r>
    </w:p>
    <w:p w:rsidR="008A6D6F" w:rsidRPr="00081140" w:rsidRDefault="008A6D6F" w:rsidP="008A6D6F">
      <w:pPr>
        <w:pStyle w:val="Zwykytekst1"/>
        <w:numPr>
          <w:ilvl w:val="0"/>
          <w:numId w:val="16"/>
        </w:numPr>
        <w:ind w:left="426" w:hanging="426"/>
        <w:jc w:val="both"/>
        <w:rPr>
          <w:rFonts w:ascii="Times New Roman" w:hAnsi="Times New Roman"/>
          <w:sz w:val="24"/>
          <w:szCs w:val="24"/>
        </w:rPr>
      </w:pPr>
      <w:r w:rsidRPr="00081140">
        <w:rPr>
          <w:rFonts w:ascii="Times New Roman" w:hAnsi="Times New Roman"/>
          <w:sz w:val="24"/>
          <w:szCs w:val="24"/>
        </w:rPr>
        <w:t>Oświadczamy:</w:t>
      </w:r>
    </w:p>
    <w:p w:rsidR="008A6D6F" w:rsidRPr="00081140" w:rsidRDefault="008A6D6F" w:rsidP="008A6D6F">
      <w:pPr>
        <w:pStyle w:val="Akapitzlist"/>
        <w:tabs>
          <w:tab w:val="left" w:pos="708"/>
        </w:tabs>
        <w:ind w:left="1080"/>
        <w:jc w:val="both"/>
      </w:pPr>
      <w:r w:rsidRPr="00081140">
        <w:rPr>
          <w:rFonts w:eastAsia="SimSun"/>
        </w:rPr>
        <w:t>-Nie podlegamy wykluczeniu na podstawie art. 24</w:t>
      </w:r>
      <w:r w:rsidRPr="00081140">
        <w:t xml:space="preserve"> </w:t>
      </w:r>
      <w:proofErr w:type="spellStart"/>
      <w:r w:rsidRPr="00081140">
        <w:t>Pzp</w:t>
      </w:r>
      <w:proofErr w:type="spellEnd"/>
      <w:r w:rsidRPr="00081140">
        <w:t>.</w:t>
      </w:r>
    </w:p>
    <w:p w:rsidR="008A6D6F" w:rsidRPr="00081140" w:rsidRDefault="008A6D6F" w:rsidP="008A6D6F">
      <w:pPr>
        <w:pStyle w:val="Akapitzlist"/>
        <w:tabs>
          <w:tab w:val="left" w:pos="708"/>
        </w:tabs>
        <w:ind w:left="1080"/>
        <w:jc w:val="both"/>
      </w:pPr>
      <w:r w:rsidRPr="00081140">
        <w:rPr>
          <w:rFonts w:eastAsia="SimSun"/>
        </w:rPr>
        <w:t>-Spełniamy warunki zawarte w art. 22</w:t>
      </w:r>
      <w:r w:rsidRPr="00081140">
        <w:t xml:space="preserve"> </w:t>
      </w:r>
      <w:proofErr w:type="spellStart"/>
      <w:r w:rsidRPr="00081140">
        <w:t>Pzp</w:t>
      </w:r>
      <w:proofErr w:type="spellEnd"/>
      <w:r w:rsidRPr="00081140">
        <w:t>.</w:t>
      </w:r>
    </w:p>
    <w:p w:rsidR="008A6D6F" w:rsidRPr="00081140" w:rsidRDefault="008A6D6F" w:rsidP="008A6D6F">
      <w:pPr>
        <w:pStyle w:val="Akapitzlist"/>
        <w:tabs>
          <w:tab w:val="left" w:pos="708"/>
        </w:tabs>
        <w:ind w:left="1080"/>
        <w:jc w:val="both"/>
      </w:pPr>
      <w:r w:rsidRPr="00081140">
        <w:t>-Dysponujemy niezbędnym sprzętem do wykonania zamówienia.</w:t>
      </w:r>
    </w:p>
    <w:p w:rsidR="008A6D6F" w:rsidRPr="00081140" w:rsidRDefault="008A6D6F" w:rsidP="008A6D6F">
      <w:pPr>
        <w:pStyle w:val="Akapitzlist"/>
        <w:tabs>
          <w:tab w:val="left" w:pos="708"/>
        </w:tabs>
        <w:ind w:left="1080"/>
        <w:jc w:val="both"/>
      </w:pPr>
      <w:r w:rsidRPr="00081140">
        <w:rPr>
          <w:color w:val="000000"/>
        </w:rPr>
        <w:t>-Posiadamy odpis z właściwego rejestru albo aktualne zaświadczenie o wpisie do  ewidencji działalności gospodarczej wystawione nie wcześniej niż 6 miesięcy przed upływem terminu składania ofert.</w:t>
      </w:r>
    </w:p>
    <w:p w:rsidR="008A6D6F" w:rsidRPr="00081140" w:rsidRDefault="008A6D6F" w:rsidP="008A6D6F">
      <w:pPr>
        <w:pStyle w:val="Akapitzlist"/>
        <w:tabs>
          <w:tab w:val="left" w:pos="708"/>
        </w:tabs>
        <w:ind w:left="1080"/>
        <w:jc w:val="both"/>
      </w:pPr>
      <w:r w:rsidRPr="00081140">
        <w:t>-Posiadamy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Wystawionego nie wcześniej niż 3 miesiące przed upływem terminu składania ofert; /niepotrzebne skreślić/</w:t>
      </w:r>
    </w:p>
    <w:p w:rsidR="008A6D6F" w:rsidRPr="00081140" w:rsidRDefault="008A6D6F" w:rsidP="008A6D6F">
      <w:pPr>
        <w:pStyle w:val="Akapitzlist"/>
        <w:tabs>
          <w:tab w:val="left" w:pos="708"/>
        </w:tabs>
        <w:ind w:left="1080"/>
        <w:jc w:val="both"/>
      </w:pPr>
      <w:r w:rsidRPr="00081140">
        <w:t>-Posiadamy aktualne zaświadczenie właściwego oddziału Zakładu Ubezpieczeń Społecznych lub Kasy Rolniczego Ubezpieczenia Społecznego potwierdzającego, że wykonawca nie zalega z opłacaniem składek za  ubezpieczenia zdrowotne i społeczne, lub potwierdzenia, że uzyskał przewidziane prawem zwolnienie, odroczenie lub rozłożenie na raty zaległych płatności lub wstrzymanie w całości wykonania decyzji./niepotrzebne skreślić/</w:t>
      </w:r>
    </w:p>
    <w:p w:rsidR="008A6D6F" w:rsidRPr="00081140" w:rsidRDefault="008A6D6F" w:rsidP="008A6D6F">
      <w:pPr>
        <w:pStyle w:val="Akapitzlist"/>
        <w:tabs>
          <w:tab w:val="left" w:pos="708"/>
        </w:tabs>
        <w:ind w:left="1080"/>
        <w:jc w:val="both"/>
      </w:pPr>
    </w:p>
    <w:p w:rsidR="008A6D6F" w:rsidRPr="00081140" w:rsidRDefault="008A6D6F" w:rsidP="008A6D6F">
      <w:pPr>
        <w:tabs>
          <w:tab w:val="left" w:pos="708"/>
        </w:tabs>
        <w:jc w:val="both"/>
      </w:pPr>
      <w:r w:rsidRPr="00081140">
        <w:t>9.</w:t>
      </w:r>
      <w:r w:rsidRPr="00081140">
        <w:tab/>
        <w:t>Załącznikami do niniejszej oferty, stanowiącymi jej integralną część są:</w:t>
      </w:r>
    </w:p>
    <w:p w:rsidR="008A6D6F" w:rsidRPr="00081140" w:rsidRDefault="008A6D6F" w:rsidP="008A6D6F">
      <w:pPr>
        <w:pStyle w:val="Akapitzlist"/>
        <w:numPr>
          <w:ilvl w:val="0"/>
          <w:numId w:val="17"/>
        </w:numPr>
        <w:tabs>
          <w:tab w:val="left" w:pos="708"/>
        </w:tabs>
        <w:jc w:val="both"/>
      </w:pPr>
      <w:r w:rsidRPr="00081140">
        <w:rPr>
          <w:rFonts w:eastAsia="SimSun"/>
        </w:rPr>
        <w:lastRenderedPageBreak/>
        <w:t xml:space="preserve">Parafowane istotne postanowienia umowy </w:t>
      </w:r>
      <w:r w:rsidRPr="00081140">
        <w:rPr>
          <w:rFonts w:eastAsia="SimSun"/>
          <w:b/>
        </w:rPr>
        <w:t>(</w:t>
      </w:r>
      <w:r w:rsidRPr="00081140">
        <w:rPr>
          <w:b/>
        </w:rPr>
        <w:t>Załącznik Nr 2)</w:t>
      </w:r>
    </w:p>
    <w:p w:rsidR="008A6D6F" w:rsidRPr="00081140" w:rsidRDefault="008A6D6F" w:rsidP="008A6D6F">
      <w:pPr>
        <w:pStyle w:val="Akapitzlist"/>
        <w:numPr>
          <w:ilvl w:val="0"/>
          <w:numId w:val="17"/>
        </w:numPr>
        <w:tabs>
          <w:tab w:val="left" w:pos="708"/>
        </w:tabs>
        <w:jc w:val="both"/>
      </w:pPr>
      <w:r w:rsidRPr="00081140">
        <w:t>Formularz cenowy przy zakładanych ilościach</w:t>
      </w:r>
      <w:r w:rsidRPr="00081140">
        <w:rPr>
          <w:rFonts w:eastAsia="SimSun"/>
          <w:b/>
        </w:rPr>
        <w:t>(</w:t>
      </w:r>
      <w:r w:rsidRPr="00081140">
        <w:rPr>
          <w:b/>
        </w:rPr>
        <w:t>Załącznik Nr 3)</w:t>
      </w:r>
    </w:p>
    <w:p w:rsidR="008A6D6F" w:rsidRPr="00081140" w:rsidRDefault="008A6D6F" w:rsidP="008A6D6F">
      <w:pPr>
        <w:pStyle w:val="Tekstpodstawowy31"/>
        <w:jc w:val="both"/>
        <w:rPr>
          <w:szCs w:val="24"/>
        </w:rPr>
      </w:pPr>
      <w:r w:rsidRPr="00081140">
        <w:rPr>
          <w:szCs w:val="24"/>
        </w:rPr>
        <w:t>Oferta z załącznikami jest trwale złączona i posiada ponumerowane strony.</w:t>
      </w:r>
    </w:p>
    <w:p w:rsidR="008A6D6F" w:rsidRPr="00081140" w:rsidRDefault="008A6D6F" w:rsidP="008A6D6F">
      <w:pPr>
        <w:pStyle w:val="Tekstpodstawowy31"/>
        <w:jc w:val="both"/>
        <w:rPr>
          <w:szCs w:val="24"/>
        </w:rPr>
      </w:pPr>
    </w:p>
    <w:p w:rsidR="008A6D6F" w:rsidRPr="00081140" w:rsidRDefault="008A6D6F" w:rsidP="008A6D6F">
      <w:pPr>
        <w:pStyle w:val="Tekstpodstawowy31"/>
        <w:jc w:val="both"/>
        <w:rPr>
          <w:szCs w:val="24"/>
        </w:rPr>
      </w:pPr>
    </w:p>
    <w:p w:rsidR="008A6D6F" w:rsidRPr="00081140" w:rsidRDefault="008A6D6F" w:rsidP="008A6D6F">
      <w:pPr>
        <w:pStyle w:val="Tekstpodstawowy31"/>
        <w:jc w:val="both"/>
        <w:rPr>
          <w:szCs w:val="24"/>
        </w:rPr>
      </w:pPr>
    </w:p>
    <w:p w:rsidR="008A6D6F" w:rsidRPr="00081140" w:rsidRDefault="008A6D6F" w:rsidP="008A6D6F">
      <w:pPr>
        <w:pStyle w:val="Tekstpodstawowy31"/>
        <w:jc w:val="both"/>
        <w:rPr>
          <w:szCs w:val="24"/>
        </w:rPr>
      </w:pPr>
    </w:p>
    <w:p w:rsidR="008A6D6F" w:rsidRPr="00081140" w:rsidRDefault="008A6D6F" w:rsidP="008A6D6F">
      <w:pPr>
        <w:pStyle w:val="Tekstpodstawowy31"/>
        <w:jc w:val="both"/>
        <w:rPr>
          <w:szCs w:val="24"/>
        </w:rPr>
      </w:pPr>
    </w:p>
    <w:p w:rsidR="008A6D6F" w:rsidRPr="00081140" w:rsidRDefault="008A6D6F" w:rsidP="008A6D6F">
      <w:pPr>
        <w:pStyle w:val="Tekstpodstawowy31"/>
        <w:jc w:val="right"/>
        <w:rPr>
          <w:szCs w:val="24"/>
        </w:rPr>
      </w:pPr>
      <w:r w:rsidRPr="00081140">
        <w:rPr>
          <w:szCs w:val="24"/>
        </w:rPr>
        <w:t>.........................................................................................</w:t>
      </w:r>
    </w:p>
    <w:p w:rsidR="008A6D6F" w:rsidRPr="00081140" w:rsidRDefault="008A6D6F" w:rsidP="008A6D6F">
      <w:pPr>
        <w:tabs>
          <w:tab w:val="left" w:pos="-142"/>
        </w:tabs>
        <w:jc w:val="right"/>
      </w:pPr>
      <w:r w:rsidRPr="00081140">
        <w:t xml:space="preserve"> (pieczęć i podpis osoby uprawnionej do składania</w:t>
      </w:r>
    </w:p>
    <w:p w:rsidR="008A6D6F" w:rsidRPr="00081140" w:rsidRDefault="008A6D6F" w:rsidP="008A6D6F">
      <w:pPr>
        <w:tabs>
          <w:tab w:val="left" w:pos="-142"/>
        </w:tabs>
        <w:ind w:firstLine="2127"/>
        <w:jc w:val="right"/>
      </w:pPr>
      <w:r w:rsidRPr="00081140">
        <w:t xml:space="preserve">oświadczeń woli w  imieniu Wykonawcy) </w:t>
      </w:r>
    </w:p>
    <w:p w:rsidR="008A6D6F" w:rsidRPr="00081140" w:rsidRDefault="008A6D6F" w:rsidP="008A6D6F"/>
    <w:p w:rsidR="008A6D6F" w:rsidRPr="00081140" w:rsidRDefault="00D10C46" w:rsidP="008A6D6F">
      <w:r>
        <w:t>Załącznik nr 2</w:t>
      </w:r>
    </w:p>
    <w:p w:rsidR="00A12355" w:rsidRPr="005A224B" w:rsidRDefault="00A12355" w:rsidP="00A12355">
      <w:pPr>
        <w:pStyle w:val="Podtytu"/>
        <w:rPr>
          <w:rFonts w:ascii="Times New Roman" w:hAnsi="Times New Roman" w:cs="Times New Roman"/>
        </w:rPr>
      </w:pPr>
      <w:r w:rsidRPr="005A224B">
        <w:rPr>
          <w:rFonts w:ascii="Times New Roman" w:hAnsi="Times New Roman" w:cs="Times New Roman"/>
        </w:rPr>
        <w:t>Istotne Postanowienia Umowy</w:t>
      </w:r>
    </w:p>
    <w:p w:rsidR="00A12355" w:rsidRPr="00856E54" w:rsidRDefault="00A12355" w:rsidP="00A12355">
      <w:pPr>
        <w:tabs>
          <w:tab w:val="left" w:pos="5245"/>
        </w:tabs>
        <w:spacing w:line="276" w:lineRule="auto"/>
        <w:ind w:left="5245" w:hanging="5245"/>
        <w:jc w:val="both"/>
        <w:rPr>
          <w:b/>
          <w:bCs/>
        </w:rPr>
      </w:pPr>
      <w:r w:rsidRPr="00856E54">
        <w:tab/>
      </w:r>
    </w:p>
    <w:p w:rsidR="00A12355" w:rsidRDefault="00A12355" w:rsidP="00A12355">
      <w:pPr>
        <w:spacing w:line="276" w:lineRule="auto"/>
        <w:jc w:val="center"/>
      </w:pPr>
      <w:r w:rsidRPr="00856E54">
        <w:t>§ 1</w:t>
      </w:r>
    </w:p>
    <w:p w:rsidR="00A12355" w:rsidRPr="00B472E9" w:rsidRDefault="00A12355" w:rsidP="00A12355">
      <w:pPr>
        <w:pStyle w:val="Akapitzlist"/>
        <w:numPr>
          <w:ilvl w:val="0"/>
          <w:numId w:val="32"/>
        </w:numPr>
        <w:spacing w:line="276" w:lineRule="auto"/>
        <w:ind w:left="284"/>
        <w:jc w:val="both"/>
      </w:pPr>
      <w:r w:rsidRPr="00856E54">
        <w:t xml:space="preserve">Zamawiający </w:t>
      </w:r>
      <w:r>
        <w:t>powierza</w:t>
      </w:r>
      <w:r w:rsidRPr="00856E54">
        <w:t>, a Wykonawca przyjmuje do realizacji</w:t>
      </w:r>
      <w:r>
        <w:t xml:space="preserve"> zadanie polegające na:</w:t>
      </w:r>
      <w:r w:rsidRPr="00856E54">
        <w:t xml:space="preserve"> </w:t>
      </w:r>
      <w:r w:rsidRPr="00B472E9">
        <w:t>Zmian</w:t>
      </w:r>
      <w:r>
        <w:t>ie</w:t>
      </w:r>
      <w:r w:rsidRPr="00B472E9">
        <w:t xml:space="preserve"> lokalizacji </w:t>
      </w:r>
      <w:r>
        <w:t xml:space="preserve"> </w:t>
      </w:r>
      <w:r w:rsidRPr="00B472E9">
        <w:t>studzienek wpustów ulicznych kanalizacji deszczowej oraz regulacj</w:t>
      </w:r>
      <w:r>
        <w:t xml:space="preserve">i </w:t>
      </w:r>
      <w:r w:rsidRPr="00B472E9">
        <w:t xml:space="preserve">wysokości </w:t>
      </w:r>
      <w:r>
        <w:t xml:space="preserve"> </w:t>
      </w:r>
      <w:r w:rsidRPr="00B472E9">
        <w:t xml:space="preserve">włazów żeliwnych studni rewizyjnych kanalizacji deszczowej i separatorów, zlokalizowanych </w:t>
      </w:r>
      <w:r w:rsidRPr="00DE5A36">
        <w:rPr>
          <w:color w:val="000000"/>
        </w:rPr>
        <w:t xml:space="preserve">w pasie </w:t>
      </w:r>
      <w:r>
        <w:rPr>
          <w:color w:val="000000"/>
        </w:rPr>
        <w:t>drogi powiatowej</w:t>
      </w:r>
      <w:r w:rsidRPr="00DE5A36">
        <w:rPr>
          <w:color w:val="000000"/>
        </w:rPr>
        <w:t xml:space="preserve"> nr 4311W ul. Świętojańska w Starym Kraszewie.</w:t>
      </w:r>
    </w:p>
    <w:p w:rsidR="00A12355" w:rsidRDefault="00A12355" w:rsidP="00A12355">
      <w:pPr>
        <w:pStyle w:val="Tekstpodstawowywcity"/>
        <w:numPr>
          <w:ilvl w:val="0"/>
          <w:numId w:val="32"/>
        </w:numPr>
        <w:tabs>
          <w:tab w:val="left" w:pos="360"/>
        </w:tabs>
        <w:spacing w:after="0"/>
        <w:ind w:left="284"/>
        <w:jc w:val="both"/>
        <w:rPr>
          <w:bCs/>
        </w:rPr>
      </w:pPr>
      <w:r w:rsidRPr="00856E54">
        <w:rPr>
          <w:bCs/>
        </w:rPr>
        <w:t>Przedmiot zamówienia obejmuje w szczególności:</w:t>
      </w:r>
    </w:p>
    <w:p w:rsidR="00A12355" w:rsidRPr="00B472E9" w:rsidRDefault="00A12355" w:rsidP="00A12355">
      <w:pPr>
        <w:pStyle w:val="Tekstpodstawowywcity"/>
        <w:numPr>
          <w:ilvl w:val="0"/>
          <w:numId w:val="33"/>
        </w:numPr>
        <w:tabs>
          <w:tab w:val="left" w:pos="360"/>
        </w:tabs>
        <w:spacing w:after="0"/>
        <w:jc w:val="both"/>
        <w:rPr>
          <w:bCs/>
        </w:rPr>
      </w:pPr>
      <w:r w:rsidRPr="00B472E9">
        <w:t>Zmian</w:t>
      </w:r>
      <w:r>
        <w:t>ę</w:t>
      </w:r>
      <w:r w:rsidRPr="00B472E9">
        <w:t xml:space="preserve"> lokalizacji </w:t>
      </w:r>
      <w:r>
        <w:t xml:space="preserve">wskazanych przez Zamawiającego </w:t>
      </w:r>
      <w:r w:rsidRPr="00B472E9">
        <w:t>10 sztuk studzienek wpustów ulicznych kanalizacji deszczowej.</w:t>
      </w:r>
    </w:p>
    <w:p w:rsidR="00A12355" w:rsidRPr="00DE5A36" w:rsidRDefault="00A12355" w:rsidP="00A12355">
      <w:pPr>
        <w:pStyle w:val="Tekstpodstawowywcity"/>
        <w:numPr>
          <w:ilvl w:val="0"/>
          <w:numId w:val="33"/>
        </w:numPr>
        <w:tabs>
          <w:tab w:val="left" w:pos="360"/>
        </w:tabs>
        <w:spacing w:after="0"/>
        <w:jc w:val="both"/>
        <w:rPr>
          <w:bCs/>
        </w:rPr>
      </w:pPr>
      <w:r w:rsidRPr="00DE5A36">
        <w:t>Regulacj</w:t>
      </w:r>
      <w:r>
        <w:t xml:space="preserve">ę </w:t>
      </w:r>
      <w:r w:rsidRPr="00DE5A36">
        <w:t xml:space="preserve"> wysokości </w:t>
      </w:r>
      <w:r>
        <w:t xml:space="preserve">wskazanych przez Zamawiającego </w:t>
      </w:r>
      <w:r w:rsidRPr="00DE5A36">
        <w:t>9 sztuk włazów żeliwnych studni rewizyjnych kanalizacji deszczowej i separatorów</w:t>
      </w:r>
      <w:r>
        <w:t>.</w:t>
      </w:r>
    </w:p>
    <w:p w:rsidR="00A12355" w:rsidRPr="00DE5A36" w:rsidRDefault="00A12355" w:rsidP="00A12355">
      <w:pPr>
        <w:pStyle w:val="Tekstpodstawowywcity"/>
        <w:numPr>
          <w:ilvl w:val="0"/>
          <w:numId w:val="33"/>
        </w:numPr>
        <w:tabs>
          <w:tab w:val="left" w:pos="360"/>
        </w:tabs>
        <w:spacing w:after="0"/>
        <w:jc w:val="both"/>
        <w:rPr>
          <w:bCs/>
        </w:rPr>
      </w:pPr>
      <w:r>
        <w:t>Opracowanie i wprowadzenie czasowej organizacji ruchu na okres budowy.</w:t>
      </w:r>
    </w:p>
    <w:p w:rsidR="00A12355" w:rsidRPr="00856E54" w:rsidRDefault="00A12355" w:rsidP="00A12355">
      <w:pPr>
        <w:spacing w:line="276" w:lineRule="auto"/>
        <w:jc w:val="center"/>
      </w:pPr>
    </w:p>
    <w:p w:rsidR="00A12355" w:rsidRPr="00856E54" w:rsidRDefault="00A12355" w:rsidP="00A12355">
      <w:pPr>
        <w:spacing w:line="276" w:lineRule="auto"/>
        <w:jc w:val="center"/>
      </w:pPr>
      <w:r w:rsidRPr="00856E54">
        <w:t>§ 2</w:t>
      </w:r>
    </w:p>
    <w:p w:rsidR="00A12355" w:rsidRDefault="00A12355" w:rsidP="00A12355">
      <w:pPr>
        <w:pStyle w:val="Akapitzlist"/>
        <w:numPr>
          <w:ilvl w:val="0"/>
          <w:numId w:val="19"/>
        </w:numPr>
        <w:suppressAutoHyphens/>
        <w:spacing w:line="276" w:lineRule="auto"/>
        <w:ind w:left="284" w:hanging="284"/>
        <w:jc w:val="both"/>
      </w:pPr>
      <w:r w:rsidRPr="00856E54">
        <w:t>Zakres robót powierzonych Wykonawcy do wykonania określa w szczególności zapytanie ofertowe stanowiące integralną część niniejszej umowy o</w:t>
      </w:r>
      <w:r>
        <w:t xml:space="preserve">raz oferta z dnia ……... </w:t>
      </w:r>
    </w:p>
    <w:p w:rsidR="00A12355" w:rsidRPr="00856E54" w:rsidRDefault="00A12355" w:rsidP="00A12355">
      <w:pPr>
        <w:pStyle w:val="Akapitzlist"/>
        <w:numPr>
          <w:ilvl w:val="0"/>
          <w:numId w:val="19"/>
        </w:numPr>
        <w:suppressAutoHyphens/>
        <w:spacing w:line="276" w:lineRule="auto"/>
        <w:ind w:left="284" w:hanging="284"/>
        <w:jc w:val="both"/>
      </w:pPr>
      <w:r w:rsidRPr="00856E54">
        <w:t xml:space="preserve">Przedmiot umowy musi zostać wykonany zgodnie z zasadami wiedzy technicznej, etyką zawodową, obowiązującymi przepisami prawa, w tym przepisami bhp i p.poż a także postanowieniami niniejszej umowy oraz wytycznymi Zamawiającego. </w:t>
      </w:r>
    </w:p>
    <w:p w:rsidR="00A12355" w:rsidRPr="00856E54" w:rsidRDefault="00A12355" w:rsidP="00A12355">
      <w:pPr>
        <w:pStyle w:val="Akapitzlist"/>
        <w:numPr>
          <w:ilvl w:val="0"/>
          <w:numId w:val="19"/>
        </w:numPr>
        <w:suppressAutoHyphens/>
        <w:spacing w:line="276" w:lineRule="auto"/>
        <w:ind w:left="284" w:hanging="284"/>
        <w:jc w:val="both"/>
      </w:pPr>
      <w:r w:rsidRPr="00856E54">
        <w:t>Wykonawca zobowiązuje się przestrzegać poleceń osób sprawujących nadzór ze strony Zamawiającego.</w:t>
      </w:r>
    </w:p>
    <w:p w:rsidR="00A12355" w:rsidRPr="00856E54" w:rsidRDefault="00A12355" w:rsidP="00A12355">
      <w:pPr>
        <w:spacing w:line="276" w:lineRule="auto"/>
        <w:rPr>
          <w:color w:val="FF0000"/>
        </w:rPr>
      </w:pPr>
    </w:p>
    <w:p w:rsidR="00A12355" w:rsidRPr="00856E54" w:rsidRDefault="00A12355" w:rsidP="00A12355">
      <w:pPr>
        <w:spacing w:line="276" w:lineRule="auto"/>
        <w:jc w:val="center"/>
      </w:pPr>
      <w:r w:rsidRPr="00856E54">
        <w:t>§ 3</w:t>
      </w:r>
    </w:p>
    <w:p w:rsidR="00A12355" w:rsidRPr="00856E54" w:rsidRDefault="00A12355" w:rsidP="00A12355">
      <w:pPr>
        <w:pStyle w:val="Akapitzlist"/>
        <w:numPr>
          <w:ilvl w:val="0"/>
          <w:numId w:val="29"/>
        </w:numPr>
        <w:suppressAutoHyphens/>
        <w:spacing w:line="276" w:lineRule="auto"/>
        <w:ind w:left="284" w:hanging="284"/>
        <w:jc w:val="both"/>
      </w:pPr>
      <w:r w:rsidRPr="00856E54">
        <w:t>Osobą odpowiedzialną za realizację umowy ze strony Zamawiającego jest ..............................</w:t>
      </w:r>
    </w:p>
    <w:p w:rsidR="00A12355" w:rsidRPr="00856E54" w:rsidRDefault="00A12355" w:rsidP="00A12355">
      <w:pPr>
        <w:pStyle w:val="Akapitzlist"/>
        <w:numPr>
          <w:ilvl w:val="0"/>
          <w:numId w:val="29"/>
        </w:numPr>
        <w:suppressAutoHyphens/>
        <w:spacing w:line="360" w:lineRule="auto"/>
        <w:ind w:left="284" w:hanging="284"/>
        <w:jc w:val="both"/>
      </w:pPr>
      <w:r w:rsidRPr="00856E54">
        <w:lastRenderedPageBreak/>
        <w:t>Przedstawicielem Wykonawcy, upoważnionym w sprawach związanych z realizacją niniejszej umowy jest: ..…………………………………………… tel.: ……………..……</w:t>
      </w:r>
    </w:p>
    <w:p w:rsidR="00A12355" w:rsidRPr="00856E54" w:rsidRDefault="00A12355" w:rsidP="00A12355">
      <w:pPr>
        <w:pStyle w:val="Akapitzlist"/>
        <w:numPr>
          <w:ilvl w:val="0"/>
          <w:numId w:val="29"/>
        </w:numPr>
        <w:suppressAutoHyphens/>
        <w:spacing w:line="276" w:lineRule="auto"/>
        <w:ind w:left="284" w:hanging="284"/>
        <w:jc w:val="both"/>
      </w:pPr>
      <w:r w:rsidRPr="00856E54">
        <w:t xml:space="preserve">Wykonawca oświadcza, że : </w:t>
      </w:r>
    </w:p>
    <w:p w:rsidR="00A12355" w:rsidRPr="00856E54" w:rsidRDefault="00A12355" w:rsidP="00A12355">
      <w:pPr>
        <w:pStyle w:val="Akapitzlist"/>
        <w:numPr>
          <w:ilvl w:val="1"/>
          <w:numId w:val="29"/>
        </w:numPr>
        <w:suppressAutoHyphens/>
        <w:spacing w:line="276" w:lineRule="auto"/>
        <w:ind w:left="567" w:hanging="283"/>
        <w:jc w:val="both"/>
      </w:pPr>
      <w:r w:rsidRPr="00856E54">
        <w:t xml:space="preserve">posiada niezbędną wiedzę, doświadczenie, wymagane uprawnienia oraz środki techniczne niezbędne do prawidłowego i terminowego wykonania Umowy, </w:t>
      </w:r>
    </w:p>
    <w:p w:rsidR="00A12355" w:rsidRPr="00856E54" w:rsidRDefault="00A12355" w:rsidP="00A12355">
      <w:pPr>
        <w:pStyle w:val="Akapitzlist"/>
        <w:numPr>
          <w:ilvl w:val="1"/>
          <w:numId w:val="29"/>
        </w:numPr>
        <w:suppressAutoHyphens/>
        <w:spacing w:line="276" w:lineRule="auto"/>
        <w:ind w:left="567" w:hanging="283"/>
        <w:jc w:val="both"/>
      </w:pPr>
      <w:r w:rsidRPr="00856E54">
        <w:t>zapoznał się z terenem realizacji robót</w:t>
      </w:r>
      <w:r>
        <w:t>,</w:t>
      </w:r>
      <w:r w:rsidRPr="00856E54">
        <w:t xml:space="preserve"> jego otoczeniem</w:t>
      </w:r>
      <w:r>
        <w:t>, studzienkami i włazami, o których mowa w § 1</w:t>
      </w:r>
      <w:r w:rsidRPr="00856E54">
        <w:t xml:space="preserve"> oraz nie zgłasza żadnych zastrzeżeń</w:t>
      </w:r>
      <w:r>
        <w:t>.</w:t>
      </w:r>
    </w:p>
    <w:p w:rsidR="00A12355" w:rsidRPr="00856E54" w:rsidRDefault="00A12355" w:rsidP="00A12355">
      <w:pPr>
        <w:spacing w:line="276" w:lineRule="auto"/>
      </w:pPr>
    </w:p>
    <w:p w:rsidR="00A12355" w:rsidRPr="00856E54" w:rsidRDefault="00A12355" w:rsidP="00A12355">
      <w:pPr>
        <w:spacing w:line="276" w:lineRule="auto"/>
        <w:jc w:val="center"/>
      </w:pPr>
      <w:r w:rsidRPr="00856E54">
        <w:t>§ 4</w:t>
      </w:r>
    </w:p>
    <w:p w:rsidR="00A12355" w:rsidRPr="00856E54" w:rsidRDefault="00A12355" w:rsidP="00A12355">
      <w:pPr>
        <w:pStyle w:val="Akapitzlist"/>
        <w:numPr>
          <w:ilvl w:val="0"/>
          <w:numId w:val="21"/>
        </w:numPr>
        <w:suppressAutoHyphens/>
        <w:spacing w:line="360" w:lineRule="auto"/>
        <w:ind w:left="284" w:hanging="284"/>
        <w:jc w:val="both"/>
        <w:rPr>
          <w:rStyle w:val="FontStyle13"/>
          <w:rFonts w:eastAsia="StarSymbol"/>
        </w:rPr>
      </w:pPr>
      <w:r w:rsidRPr="00856E54">
        <w:rPr>
          <w:rStyle w:val="FontStyle13"/>
          <w:rFonts w:eastAsia="StarSymbol"/>
        </w:rPr>
        <w:t>Wykonawca oświadcza, że niżej wymienieni Po</w:t>
      </w:r>
      <w:r>
        <w:rPr>
          <w:rStyle w:val="FontStyle13"/>
          <w:rFonts w:eastAsia="StarSymbol"/>
        </w:rPr>
        <w:t>dwykonawcy: …….</w:t>
      </w:r>
    </w:p>
    <w:p w:rsidR="00A12355" w:rsidRPr="00856E54" w:rsidRDefault="00A12355" w:rsidP="00A12355">
      <w:pPr>
        <w:spacing w:line="360" w:lineRule="auto"/>
        <w:ind w:left="284"/>
        <w:jc w:val="both"/>
        <w:rPr>
          <w:rStyle w:val="FontStyle13"/>
          <w:rFonts w:eastAsia="StarSymbol"/>
          <w:sz w:val="24"/>
          <w:szCs w:val="24"/>
        </w:rPr>
      </w:pPr>
      <w:r w:rsidRPr="00856E54">
        <w:rPr>
          <w:rStyle w:val="FontStyle13"/>
          <w:rFonts w:eastAsia="StarSymbol"/>
          <w:sz w:val="24"/>
          <w:szCs w:val="24"/>
        </w:rPr>
        <w:t>będą wykonywać prace wchodzące z zakres przedmiot</w:t>
      </w:r>
      <w:r>
        <w:rPr>
          <w:rStyle w:val="FontStyle13"/>
          <w:rFonts w:eastAsia="StarSymbol"/>
          <w:sz w:val="24"/>
          <w:szCs w:val="24"/>
        </w:rPr>
        <w:t>u</w:t>
      </w:r>
      <w:r w:rsidRPr="00856E54">
        <w:rPr>
          <w:rStyle w:val="FontStyle13"/>
          <w:rFonts w:eastAsia="StarSymbol"/>
          <w:sz w:val="24"/>
          <w:szCs w:val="24"/>
        </w:rPr>
        <w:t xml:space="preserve"> umowy w na</w:t>
      </w:r>
      <w:r>
        <w:rPr>
          <w:rStyle w:val="FontStyle13"/>
          <w:rFonts w:eastAsia="StarSymbol"/>
          <w:sz w:val="24"/>
          <w:szCs w:val="24"/>
        </w:rPr>
        <w:t>stępującym zakresie: ………………</w:t>
      </w:r>
      <w:r w:rsidRPr="00856E54">
        <w:rPr>
          <w:rStyle w:val="FontStyle13"/>
          <w:rFonts w:eastAsia="StarSymbol"/>
          <w:sz w:val="24"/>
          <w:szCs w:val="24"/>
        </w:rPr>
        <w:t>.</w:t>
      </w:r>
    </w:p>
    <w:p w:rsidR="00A12355" w:rsidRPr="00856E54" w:rsidRDefault="00A12355" w:rsidP="00A12355">
      <w:pPr>
        <w:pStyle w:val="Akapitzlist"/>
        <w:numPr>
          <w:ilvl w:val="0"/>
          <w:numId w:val="21"/>
        </w:numPr>
        <w:suppressAutoHyphens/>
        <w:spacing w:line="276" w:lineRule="auto"/>
        <w:ind w:left="284" w:hanging="284"/>
        <w:jc w:val="both"/>
        <w:rPr>
          <w:rStyle w:val="FontStyle13"/>
          <w:rFonts w:eastAsia="StarSymbol"/>
        </w:rPr>
      </w:pPr>
      <w:r w:rsidRPr="00856E54">
        <w:rPr>
          <w:rStyle w:val="FontStyle13"/>
          <w:rFonts w:eastAsia="StarSymbol"/>
        </w:rPr>
        <w:t>Wykonawca ponosi pełną odpowiedzialność, za jakość, terminowość oraz bezpieczeństwo robót wykonywanych przez Podwykonawców, a także za wszelkie ich działania jak i zaniechania.</w:t>
      </w:r>
    </w:p>
    <w:p w:rsidR="00A12355" w:rsidRPr="00856E54" w:rsidRDefault="00A12355" w:rsidP="00A12355">
      <w:pPr>
        <w:pStyle w:val="Akapitzlist"/>
        <w:numPr>
          <w:ilvl w:val="0"/>
          <w:numId w:val="21"/>
        </w:numPr>
        <w:suppressAutoHyphens/>
        <w:spacing w:line="276" w:lineRule="auto"/>
        <w:ind w:left="284" w:hanging="284"/>
        <w:jc w:val="both"/>
      </w:pPr>
      <w:r w:rsidRPr="00856E54">
        <w:rPr>
          <w:rStyle w:val="FontStyle13"/>
          <w:rFonts w:eastAsia="StarSymbol"/>
        </w:rPr>
        <w:t>Wykonawca nie może zlecić wykonania robót lub ich części innym Podwykonawcom niż wymienieni w ust. 1 bez pisemnej zgody Zamawiającego</w:t>
      </w:r>
      <w:r w:rsidRPr="00856E54">
        <w:t xml:space="preserve">. </w:t>
      </w:r>
    </w:p>
    <w:p w:rsidR="00A12355" w:rsidRPr="00856E54" w:rsidRDefault="00A12355" w:rsidP="00A12355">
      <w:pPr>
        <w:pStyle w:val="Akapitzlist"/>
        <w:numPr>
          <w:ilvl w:val="0"/>
          <w:numId w:val="21"/>
        </w:numPr>
        <w:suppressAutoHyphens/>
        <w:spacing w:line="276" w:lineRule="auto"/>
        <w:ind w:left="284" w:hanging="284"/>
        <w:jc w:val="both"/>
      </w:pPr>
      <w:r w:rsidRPr="00856E54">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A12355" w:rsidRPr="00856E54" w:rsidRDefault="00A12355" w:rsidP="00A12355">
      <w:pPr>
        <w:pStyle w:val="Akapitzlist"/>
        <w:numPr>
          <w:ilvl w:val="0"/>
          <w:numId w:val="21"/>
        </w:numPr>
        <w:suppressAutoHyphens/>
        <w:spacing w:line="276" w:lineRule="auto"/>
        <w:ind w:left="284" w:hanging="284"/>
        <w:jc w:val="both"/>
      </w:pPr>
      <w:r w:rsidRPr="00856E54">
        <w:t xml:space="preserve">Zamawiający zastrzega sobie </w:t>
      </w:r>
      <w:r>
        <w:t>7</w:t>
      </w:r>
      <w:r w:rsidRPr="00856E54">
        <w:t xml:space="preserve"> dniowy termin na zgłoszenie zastrzeżeń do projektu umowy o podwykonawstwo, której przedmiotem są przewidziane umową roboty, i do projektu jej zmiany lub sprzeciwu do umowy o podwykonawstwo, której przedmiotem są roboty, i do jej zmian. </w:t>
      </w:r>
    </w:p>
    <w:p w:rsidR="00A12355" w:rsidRPr="00856E54" w:rsidRDefault="00A12355" w:rsidP="00A12355">
      <w:pPr>
        <w:pStyle w:val="Akapitzlist"/>
        <w:numPr>
          <w:ilvl w:val="0"/>
          <w:numId w:val="21"/>
        </w:numPr>
        <w:suppressAutoHyphens/>
        <w:spacing w:line="276" w:lineRule="auto"/>
        <w:ind w:left="284" w:hanging="284"/>
        <w:jc w:val="both"/>
      </w:pPr>
      <w:r w:rsidRPr="00856E54">
        <w:t>Wykonawca przedłoży w ciągu 7 dni od dnia zawarcia umowy, Zamawiającemu poświadczoną za zgodność z oryginałem kopię zawartych umów o podwykonawstwo, których przedmiotem są przewidziane roboty.</w:t>
      </w:r>
    </w:p>
    <w:p w:rsidR="00A12355" w:rsidRPr="00856E54" w:rsidRDefault="00A12355" w:rsidP="00A12355">
      <w:pPr>
        <w:pStyle w:val="Akapitzlist"/>
        <w:numPr>
          <w:ilvl w:val="0"/>
          <w:numId w:val="21"/>
        </w:numPr>
        <w:suppressAutoHyphens/>
        <w:spacing w:line="276" w:lineRule="auto"/>
        <w:ind w:left="284" w:hanging="284"/>
        <w:jc w:val="both"/>
      </w:pPr>
      <w:r w:rsidRPr="00856E54">
        <w:t>Zapłata wynagrodzenia Wykonawcy za realizację przedmiotu zamówienia uwarunkowana jest przedstawieniem przez Wykonawcę oświadczenia podpisanego przez Podwykonawcę stwierdzającego uregulowanie pomiędzy stronami wymagalnego wynagrodzenia.</w:t>
      </w:r>
    </w:p>
    <w:p w:rsidR="00A12355" w:rsidRPr="00856E54" w:rsidRDefault="00A12355" w:rsidP="00A12355">
      <w:pPr>
        <w:pStyle w:val="Akapitzlist"/>
        <w:numPr>
          <w:ilvl w:val="0"/>
          <w:numId w:val="21"/>
        </w:numPr>
        <w:suppressAutoHyphens/>
        <w:spacing w:line="276" w:lineRule="auto"/>
        <w:ind w:left="284" w:hanging="284"/>
        <w:jc w:val="both"/>
      </w:pPr>
      <w:r w:rsidRPr="00856E54">
        <w:t>Termin zapłaty wynagrodzenia Podwykonawcy lub dalszemu Podwykonawcy przewidziany w umowie o podwykonaw</w:t>
      </w:r>
      <w:r>
        <w:t>stwo nie może być dłuższy niż 30</w:t>
      </w:r>
      <w:r w:rsidRPr="00856E54">
        <w:t xml:space="preserve"> dni od dnia doręczenia Wykonawcy, Podwykonawcy lub dalszemu Podwykonawcy faktury lub rachunku, potwierdzających wykonanie zleconej Podwykonawcy lub dalszemu Podwykonawcy prac będących elementem niniejszej umowy.</w:t>
      </w:r>
    </w:p>
    <w:p w:rsidR="00A12355" w:rsidRPr="00856E54" w:rsidRDefault="00A12355" w:rsidP="00A12355">
      <w:pPr>
        <w:pStyle w:val="Akapitzlist"/>
        <w:numPr>
          <w:ilvl w:val="0"/>
          <w:numId w:val="21"/>
        </w:numPr>
        <w:suppressAutoHyphens/>
        <w:spacing w:line="276" w:lineRule="auto"/>
        <w:ind w:left="284" w:hanging="284"/>
        <w:jc w:val="both"/>
        <w:rPr>
          <w:rStyle w:val="FontStyle13"/>
          <w:rFonts w:eastAsia="StarSymbol"/>
        </w:rPr>
      </w:pPr>
      <w:r w:rsidRPr="00856E54">
        <w:t>Zawieranie umów o podwykonawstwo z dalszymi Podwykonawcami wymaga zgody Zamawiającego.</w:t>
      </w:r>
    </w:p>
    <w:p w:rsidR="00A12355" w:rsidRPr="00856E54" w:rsidRDefault="00A12355" w:rsidP="00A12355">
      <w:pPr>
        <w:spacing w:line="276" w:lineRule="auto"/>
        <w:jc w:val="center"/>
      </w:pPr>
    </w:p>
    <w:p w:rsidR="00A12355" w:rsidRPr="00856E54" w:rsidRDefault="00A12355" w:rsidP="00A12355">
      <w:pPr>
        <w:spacing w:line="276" w:lineRule="auto"/>
        <w:jc w:val="center"/>
      </w:pPr>
      <w:r w:rsidRPr="00856E54">
        <w:t>§ 5</w:t>
      </w:r>
    </w:p>
    <w:p w:rsidR="00A12355" w:rsidRPr="0092762A" w:rsidRDefault="00A12355" w:rsidP="00A12355">
      <w:pPr>
        <w:pStyle w:val="Akapitzlist"/>
        <w:numPr>
          <w:ilvl w:val="0"/>
          <w:numId w:val="26"/>
        </w:numPr>
        <w:suppressAutoHyphens/>
        <w:spacing w:line="276" w:lineRule="auto"/>
        <w:ind w:left="284" w:hanging="284"/>
        <w:jc w:val="both"/>
        <w:rPr>
          <w:b/>
          <w:bCs/>
        </w:rPr>
      </w:pPr>
      <w:r w:rsidRPr="00856E54">
        <w:rPr>
          <w:rFonts w:eastAsia="SimSun"/>
        </w:rPr>
        <w:lastRenderedPageBreak/>
        <w:t>Roboty należy wykonać w terminie</w:t>
      </w:r>
      <w:r>
        <w:rPr>
          <w:rFonts w:eastAsia="SimSun"/>
        </w:rPr>
        <w:t>:</w:t>
      </w:r>
      <w:r>
        <w:rPr>
          <w:rFonts w:eastAsia="SimSun"/>
          <w:b/>
        </w:rPr>
        <w:t xml:space="preserve">  </w:t>
      </w:r>
      <w:r w:rsidRPr="00346D38">
        <w:rPr>
          <w:rFonts w:eastAsia="SimSun"/>
        </w:rPr>
        <w:t>40 dni od dnia podpisania umowy  tj. do dnia…...</w:t>
      </w:r>
    </w:p>
    <w:p w:rsidR="00A12355" w:rsidRPr="00856E54" w:rsidRDefault="00A12355" w:rsidP="00A12355">
      <w:pPr>
        <w:pStyle w:val="Akapitzlist"/>
        <w:numPr>
          <w:ilvl w:val="0"/>
          <w:numId w:val="26"/>
        </w:numPr>
        <w:suppressAutoHyphens/>
        <w:spacing w:line="276" w:lineRule="auto"/>
        <w:ind w:left="284" w:hanging="284"/>
        <w:jc w:val="both"/>
        <w:rPr>
          <w:b/>
          <w:bCs/>
        </w:rPr>
      </w:pPr>
      <w:r w:rsidRPr="00346D38">
        <w:rPr>
          <w:rFonts w:eastAsia="SimSun"/>
        </w:rPr>
        <w:t xml:space="preserve">Rozpoczęcie </w:t>
      </w:r>
      <w:r>
        <w:rPr>
          <w:rFonts w:eastAsia="SimSun"/>
        </w:rPr>
        <w:t xml:space="preserve">wykonywania </w:t>
      </w:r>
      <w:r w:rsidRPr="00346D38">
        <w:rPr>
          <w:rFonts w:eastAsia="SimSun"/>
        </w:rPr>
        <w:t>robót  nastąpi nie później niż 14 dni od podpisania umowy.</w:t>
      </w:r>
    </w:p>
    <w:p w:rsidR="00A12355" w:rsidRPr="00856E54" w:rsidRDefault="00A12355" w:rsidP="00A12355">
      <w:pPr>
        <w:pStyle w:val="Akapitzlist"/>
        <w:numPr>
          <w:ilvl w:val="0"/>
          <w:numId w:val="26"/>
        </w:numPr>
        <w:suppressAutoHyphens/>
        <w:spacing w:line="276" w:lineRule="auto"/>
        <w:ind w:left="284" w:hanging="284"/>
        <w:jc w:val="both"/>
        <w:rPr>
          <w:b/>
          <w:bCs/>
        </w:rPr>
      </w:pPr>
      <w:r w:rsidRPr="00856E54">
        <w:rPr>
          <w:rFonts w:eastAsia="SimSun"/>
        </w:rPr>
        <w:t xml:space="preserve">O terminie rozpoczęcia i zakończenia prac Wykonawca będzie informował telefonicznie </w:t>
      </w:r>
      <w:r>
        <w:rPr>
          <w:rFonts w:eastAsia="SimSun"/>
        </w:rPr>
        <w:t>i</w:t>
      </w:r>
      <w:r w:rsidRPr="00856E54">
        <w:rPr>
          <w:rFonts w:eastAsia="SimSun"/>
        </w:rPr>
        <w:t xml:space="preserve"> mailowo</w:t>
      </w:r>
      <w:r w:rsidRPr="00856E54">
        <w:rPr>
          <w:rFonts w:eastAsia="SimSun"/>
          <w:color w:val="FF0000"/>
        </w:rPr>
        <w:t xml:space="preserve"> </w:t>
      </w:r>
      <w:r w:rsidRPr="00856E54">
        <w:rPr>
          <w:rFonts w:eastAsia="SimSun"/>
        </w:rPr>
        <w:t xml:space="preserve">pracownika Wydziału Inwestycji i Drogownictwa wymienionego </w:t>
      </w:r>
      <w:r w:rsidRPr="00856E54">
        <w:rPr>
          <w:rFonts w:eastAsia="SimSun"/>
        </w:rPr>
        <w:br/>
        <w:t xml:space="preserve">w </w:t>
      </w:r>
      <w:r w:rsidRPr="00856E54">
        <w:t>§ 3 ust. 1.</w:t>
      </w:r>
    </w:p>
    <w:p w:rsidR="00A12355" w:rsidRPr="00856E54" w:rsidRDefault="00A12355" w:rsidP="00A12355">
      <w:pPr>
        <w:suppressAutoHyphens/>
        <w:spacing w:line="276" w:lineRule="auto"/>
        <w:jc w:val="both"/>
        <w:rPr>
          <w:b/>
          <w:bCs/>
        </w:rPr>
      </w:pPr>
    </w:p>
    <w:p w:rsidR="00A12355" w:rsidRPr="00856E54" w:rsidRDefault="00A12355" w:rsidP="00A12355">
      <w:pPr>
        <w:widowControl w:val="0"/>
        <w:autoSpaceDE w:val="0"/>
        <w:spacing w:line="276" w:lineRule="auto"/>
        <w:jc w:val="center"/>
      </w:pPr>
      <w:r w:rsidRPr="00856E54">
        <w:t>§ 6</w:t>
      </w:r>
    </w:p>
    <w:p w:rsidR="00A12355" w:rsidRDefault="00A12355" w:rsidP="00A12355">
      <w:pPr>
        <w:pStyle w:val="Akapitzlist"/>
        <w:numPr>
          <w:ilvl w:val="0"/>
          <w:numId w:val="34"/>
        </w:numPr>
        <w:suppressAutoHyphens/>
        <w:spacing w:line="276" w:lineRule="auto"/>
        <w:ind w:left="284"/>
        <w:jc w:val="both"/>
      </w:pPr>
      <w:r w:rsidRPr="00856E54">
        <w:t>Wynagrodzenie za wykonanie przedmiotu umowy ustalone zostało na podstawie ofer</w:t>
      </w:r>
      <w:r>
        <w:t>ty Wykonawcy z dnia ………….. i wynosi: ………</w:t>
      </w:r>
      <w:r w:rsidRPr="00856E54">
        <w:t xml:space="preserve"> zł netto</w:t>
      </w:r>
      <w:r>
        <w:t xml:space="preserve"> za  </w:t>
      </w:r>
      <w:r w:rsidRPr="00856E54">
        <w:t>p</w:t>
      </w:r>
      <w:r>
        <w:t>lus podatek VAT w kwocie……..</w:t>
      </w:r>
      <w:r w:rsidRPr="00856E54">
        <w:t xml:space="preserve"> z</w:t>
      </w:r>
      <w:r>
        <w:t>ł co łącznie stanowi kwotę ………… zł brutto (…………………</w:t>
      </w:r>
      <w:r w:rsidRPr="00856E54">
        <w:t xml:space="preserve"> zł</w:t>
      </w:r>
      <w:r>
        <w:t>otych</w:t>
      </w:r>
      <w:r w:rsidRPr="00856E54">
        <w:t>).</w:t>
      </w:r>
    </w:p>
    <w:p w:rsidR="00A12355" w:rsidRDefault="00A12355" w:rsidP="00A12355">
      <w:pPr>
        <w:pStyle w:val="Akapitzlist"/>
        <w:numPr>
          <w:ilvl w:val="0"/>
          <w:numId w:val="34"/>
        </w:numPr>
        <w:suppressAutoHyphens/>
        <w:spacing w:line="276" w:lineRule="auto"/>
        <w:ind w:left="284"/>
        <w:jc w:val="both"/>
      </w:pPr>
      <w:r>
        <w:t xml:space="preserve">Stawka netto za 1 szt. zmiany lokalizacji studni wpustu ulicznego </w:t>
      </w:r>
      <w:r w:rsidRPr="00856E54">
        <w:t xml:space="preserve"> wynos</w:t>
      </w:r>
      <w:r>
        <w:t xml:space="preserve">i  ……………… </w:t>
      </w:r>
    </w:p>
    <w:p w:rsidR="00A12355" w:rsidRDefault="00A12355" w:rsidP="00A12355">
      <w:pPr>
        <w:pStyle w:val="Akapitzlist"/>
        <w:numPr>
          <w:ilvl w:val="0"/>
          <w:numId w:val="34"/>
        </w:numPr>
        <w:suppressAutoHyphens/>
        <w:spacing w:line="276" w:lineRule="auto"/>
        <w:ind w:left="284"/>
        <w:jc w:val="both"/>
      </w:pPr>
      <w:r>
        <w:t>Stawka netto za 1szt. regulacji  włazu żeliwnego studni rewizyjnej wynosi………….</w:t>
      </w:r>
    </w:p>
    <w:p w:rsidR="00A12355" w:rsidRDefault="00A12355" w:rsidP="00A12355">
      <w:pPr>
        <w:pStyle w:val="Akapitzlist"/>
        <w:numPr>
          <w:ilvl w:val="0"/>
          <w:numId w:val="34"/>
        </w:numPr>
        <w:suppressAutoHyphens/>
        <w:spacing w:line="276" w:lineRule="auto"/>
        <w:ind w:left="284"/>
        <w:jc w:val="both"/>
      </w:pPr>
      <w:r w:rsidRPr="00856E54">
        <w:t xml:space="preserve">Wartość wynagrodzenia uzależniona jest od </w:t>
      </w:r>
      <w:r>
        <w:t>rzeczywistej ilości przestawionych studni wpustów ulicznych i ilości sztuk regulacji włazów żeliwnych studni rewizyjnych, ilości określone</w:t>
      </w:r>
      <w:r w:rsidRPr="00856E54">
        <w:t xml:space="preserve"> </w:t>
      </w:r>
      <w:r>
        <w:t>zostawią</w:t>
      </w:r>
      <w:r w:rsidRPr="00856E54">
        <w:t xml:space="preserve"> na podstawie protokołu odbioru i wyliczon</w:t>
      </w:r>
      <w:r>
        <w:t>e</w:t>
      </w:r>
      <w:r w:rsidRPr="00856E54">
        <w:t xml:space="preserve"> wg wzoru: stawka brutto</w:t>
      </w:r>
      <w:r>
        <w:t xml:space="preserve"> za 1 szt. wykonania x ilość jednostek wykonania.</w:t>
      </w:r>
    </w:p>
    <w:p w:rsidR="00A12355" w:rsidRDefault="00A12355" w:rsidP="00A12355">
      <w:pPr>
        <w:pStyle w:val="Akapitzlist"/>
        <w:numPr>
          <w:ilvl w:val="0"/>
          <w:numId w:val="34"/>
        </w:numPr>
        <w:suppressAutoHyphens/>
        <w:spacing w:line="276" w:lineRule="auto"/>
        <w:ind w:left="284"/>
        <w:jc w:val="both"/>
      </w:pPr>
      <w:r w:rsidRPr="00856E54">
        <w:t>Wynagrodzenie obliczone wedł</w:t>
      </w:r>
      <w:r>
        <w:t>ug wzoru, o którym mowa w ust. 4</w:t>
      </w:r>
      <w:r w:rsidRPr="00856E54">
        <w:t xml:space="preserve">, nie może przekroczyć  kwoty wynagrodzenia określonej w ust. 1. </w:t>
      </w:r>
    </w:p>
    <w:p w:rsidR="00A12355" w:rsidRDefault="00A12355" w:rsidP="00A12355">
      <w:pPr>
        <w:pStyle w:val="Akapitzlist"/>
        <w:numPr>
          <w:ilvl w:val="0"/>
          <w:numId w:val="34"/>
        </w:numPr>
        <w:suppressAutoHyphens/>
        <w:spacing w:line="276" w:lineRule="auto"/>
        <w:ind w:left="284"/>
        <w:jc w:val="both"/>
      </w:pPr>
      <w:r>
        <w:t>Stawki w</w:t>
      </w:r>
      <w:r w:rsidRPr="00856E54">
        <w:t>ynagrodzeni</w:t>
      </w:r>
      <w:r>
        <w:t>a</w:t>
      </w:r>
      <w:r w:rsidRPr="00856E54">
        <w:t xml:space="preserve"> wskazane w ust. </w:t>
      </w:r>
      <w:r>
        <w:t xml:space="preserve">2 i 3 </w:t>
      </w:r>
      <w:r w:rsidRPr="00856E54">
        <w:t xml:space="preserve"> </w:t>
      </w:r>
      <w:r>
        <w:t xml:space="preserve">i </w:t>
      </w:r>
      <w:r w:rsidRPr="00856E54">
        <w:t>zawiera</w:t>
      </w:r>
      <w:r>
        <w:t>ją</w:t>
      </w:r>
      <w:r w:rsidRPr="00856E54">
        <w:t xml:space="preserve"> wszelkie koszty niezbędne do prawidłowego wykonania przedmiotu umowy</w:t>
      </w:r>
      <w:r>
        <w:t>.</w:t>
      </w:r>
      <w:r w:rsidRPr="00856E54">
        <w:t xml:space="preserve"> </w:t>
      </w:r>
    </w:p>
    <w:p w:rsidR="00A12355" w:rsidRDefault="00A12355" w:rsidP="00A12355">
      <w:pPr>
        <w:pStyle w:val="Akapitzlist"/>
        <w:numPr>
          <w:ilvl w:val="0"/>
          <w:numId w:val="34"/>
        </w:numPr>
        <w:suppressAutoHyphens/>
        <w:spacing w:line="276" w:lineRule="auto"/>
        <w:ind w:left="284"/>
        <w:jc w:val="both"/>
      </w:pPr>
      <w:r w:rsidRPr="00856E54">
        <w:t>Rozliczenie będzie następowało na podstawie faktury wystawionej na podstawie protokołu odbioru potwierdzającego wykonanie robót.</w:t>
      </w:r>
    </w:p>
    <w:p w:rsidR="00A12355" w:rsidRDefault="00A12355" w:rsidP="00A12355">
      <w:pPr>
        <w:pStyle w:val="Akapitzlist"/>
        <w:numPr>
          <w:ilvl w:val="0"/>
          <w:numId w:val="34"/>
        </w:numPr>
        <w:suppressAutoHyphens/>
        <w:spacing w:line="276" w:lineRule="auto"/>
        <w:ind w:left="284"/>
        <w:jc w:val="both"/>
      </w:pPr>
      <w:r w:rsidRPr="00856E54">
        <w:t>Należności za wykonane robót Zamawiający przekaże na rachunek bankowy Wykonawcy na podstawie prawidłowo wysta</w:t>
      </w:r>
      <w:r>
        <w:t>wionej faktury VAT w terminie 30</w:t>
      </w:r>
      <w:r w:rsidRPr="00856E54">
        <w:t xml:space="preserve"> dni od dnia doręczenia faktury do siedziby Zamawiającego.  </w:t>
      </w:r>
    </w:p>
    <w:p w:rsidR="00A12355" w:rsidRDefault="00A12355" w:rsidP="00A12355">
      <w:pPr>
        <w:pStyle w:val="Akapitzlist"/>
        <w:numPr>
          <w:ilvl w:val="0"/>
          <w:numId w:val="34"/>
        </w:numPr>
        <w:suppressAutoHyphens/>
        <w:spacing w:line="276" w:lineRule="auto"/>
        <w:ind w:left="284"/>
        <w:jc w:val="both"/>
      </w:pPr>
      <w:r w:rsidRPr="00856E54">
        <w:t xml:space="preserve"> Za datę zapłaty uważać się będzie datę złożenia przez Zamawiającego polecenia przelewu środków na rachunek Wykonawcy.</w:t>
      </w:r>
    </w:p>
    <w:p w:rsidR="00A12355" w:rsidRPr="00856E54" w:rsidRDefault="00A12355" w:rsidP="00A12355">
      <w:pPr>
        <w:pStyle w:val="Akapitzlist"/>
        <w:numPr>
          <w:ilvl w:val="0"/>
          <w:numId w:val="34"/>
        </w:numPr>
        <w:suppressAutoHyphens/>
        <w:spacing w:line="276" w:lineRule="auto"/>
        <w:ind w:left="284"/>
        <w:jc w:val="both"/>
      </w:pPr>
      <w:r w:rsidRPr="00856E54">
        <w:t xml:space="preserve"> Fakturę należy wystawić na: </w:t>
      </w:r>
    </w:p>
    <w:p w:rsidR="00A12355" w:rsidRPr="00856E54" w:rsidRDefault="00A12355" w:rsidP="00A12355">
      <w:pPr>
        <w:suppressAutoHyphens/>
        <w:spacing w:line="276" w:lineRule="auto"/>
        <w:ind w:left="284"/>
        <w:jc w:val="both"/>
        <w:rPr>
          <w:b/>
        </w:rPr>
      </w:pPr>
      <w:r w:rsidRPr="00856E54">
        <w:rPr>
          <w:b/>
        </w:rPr>
        <w:t xml:space="preserve"> Powiat Wołomiński,</w:t>
      </w:r>
    </w:p>
    <w:p w:rsidR="00A12355" w:rsidRPr="00856E54" w:rsidRDefault="00A12355" w:rsidP="00A12355">
      <w:pPr>
        <w:pStyle w:val="Akapitzlist"/>
        <w:spacing w:line="276" w:lineRule="auto"/>
        <w:ind w:left="284"/>
        <w:jc w:val="both"/>
        <w:rPr>
          <w:b/>
        </w:rPr>
      </w:pPr>
      <w:r>
        <w:rPr>
          <w:b/>
        </w:rPr>
        <w:t xml:space="preserve"> </w:t>
      </w:r>
      <w:r w:rsidRPr="00856E54">
        <w:rPr>
          <w:b/>
        </w:rPr>
        <w:t>adres:  05-200 Wołomin, ul. Prądzyńskiego 3,</w:t>
      </w:r>
    </w:p>
    <w:p w:rsidR="00A12355" w:rsidRDefault="00A12355" w:rsidP="00A12355">
      <w:pPr>
        <w:pStyle w:val="Akapitzlist"/>
        <w:spacing w:line="276" w:lineRule="auto"/>
        <w:ind w:left="284"/>
        <w:jc w:val="both"/>
      </w:pPr>
      <w:r>
        <w:rPr>
          <w:b/>
        </w:rPr>
        <w:t xml:space="preserve"> </w:t>
      </w:r>
      <w:r w:rsidRPr="00856E54">
        <w:rPr>
          <w:b/>
        </w:rPr>
        <w:t>NIP:     125-094-06-09, Regon: 013269344</w:t>
      </w:r>
      <w:r w:rsidRPr="00856E54">
        <w:t>.</w:t>
      </w:r>
    </w:p>
    <w:p w:rsidR="00A12355" w:rsidRPr="00856E54" w:rsidRDefault="00A12355" w:rsidP="00A12355">
      <w:pPr>
        <w:pStyle w:val="Akapitzlist"/>
        <w:numPr>
          <w:ilvl w:val="0"/>
          <w:numId w:val="36"/>
        </w:numPr>
        <w:spacing w:line="276" w:lineRule="auto"/>
        <w:jc w:val="both"/>
      </w:pPr>
      <w:r w:rsidRPr="00856E54">
        <w:t>W przypadku realizacji robót za pomocą Podwykonawcy, warunkiem wypłaty jakiegokolwiek wynagrodzenia Wykonawcy z tytułu wykonania przedmiotu umowy jest doręczenie Zamawiającemu pisemnych oświadczeń wszystkich Podwykonawców potwierdzających  uregulowanie wszelkich należności finansowych wynikających z wykonania robót określonych w § 4 ust. 1 oraz brak roszczeń z tegoż tytułu w stosunku do Zamawiającego.</w:t>
      </w:r>
    </w:p>
    <w:p w:rsidR="00A12355" w:rsidRPr="00856E54" w:rsidRDefault="00A12355" w:rsidP="00A12355">
      <w:pPr>
        <w:widowControl w:val="0"/>
        <w:autoSpaceDE w:val="0"/>
        <w:spacing w:line="276" w:lineRule="auto"/>
        <w:ind w:left="142"/>
      </w:pPr>
    </w:p>
    <w:p w:rsidR="00A12355" w:rsidRPr="00856E54" w:rsidRDefault="00A12355" w:rsidP="00A12355">
      <w:pPr>
        <w:widowControl w:val="0"/>
        <w:autoSpaceDE w:val="0"/>
        <w:spacing w:line="276" w:lineRule="auto"/>
        <w:jc w:val="center"/>
      </w:pPr>
      <w:r w:rsidRPr="00856E54">
        <w:t>§ 7</w:t>
      </w:r>
    </w:p>
    <w:p w:rsidR="00A12355" w:rsidRPr="00856E54" w:rsidRDefault="00A12355" w:rsidP="00A12355">
      <w:pPr>
        <w:pStyle w:val="Akapitzlist"/>
        <w:numPr>
          <w:ilvl w:val="0"/>
          <w:numId w:val="30"/>
        </w:numPr>
        <w:spacing w:line="276" w:lineRule="auto"/>
        <w:ind w:left="284" w:right="78" w:hanging="284"/>
        <w:jc w:val="both"/>
      </w:pPr>
      <w:r w:rsidRPr="00856E54">
        <w:t xml:space="preserve">Wykonawca ponosi </w:t>
      </w:r>
      <w:r w:rsidRPr="00856E54">
        <w:rPr>
          <w:w w:val="109"/>
        </w:rPr>
        <w:t>odpowiedzialność</w:t>
      </w:r>
      <w:r w:rsidRPr="00856E54">
        <w:rPr>
          <w:spacing w:val="57"/>
          <w:w w:val="109"/>
        </w:rPr>
        <w:t xml:space="preserve"> </w:t>
      </w:r>
      <w:r w:rsidRPr="00856E54">
        <w:t xml:space="preserve">prawną i </w:t>
      </w:r>
      <w:r w:rsidRPr="00856E54">
        <w:rPr>
          <w:w w:val="111"/>
        </w:rPr>
        <w:t>finansową</w:t>
      </w:r>
      <w:r w:rsidRPr="00856E54">
        <w:rPr>
          <w:spacing w:val="30"/>
          <w:w w:val="111"/>
        </w:rPr>
        <w:t xml:space="preserve"> </w:t>
      </w:r>
      <w:r w:rsidRPr="00856E54">
        <w:t>za szkody oraz nastę</w:t>
      </w:r>
      <w:r w:rsidRPr="00856E54">
        <w:rPr>
          <w:w w:val="113"/>
        </w:rPr>
        <w:t xml:space="preserve">pstwa </w:t>
      </w:r>
      <w:r w:rsidRPr="00856E54">
        <w:rPr>
          <w:w w:val="109"/>
        </w:rPr>
        <w:t>nieszczęśliwych wypadków</w:t>
      </w:r>
      <w:r w:rsidRPr="00856E54">
        <w:rPr>
          <w:spacing w:val="57"/>
          <w:w w:val="109"/>
        </w:rPr>
        <w:t xml:space="preserve"> </w:t>
      </w:r>
      <w:r w:rsidRPr="00856E54">
        <w:rPr>
          <w:w w:val="109"/>
        </w:rPr>
        <w:t>dotyczących</w:t>
      </w:r>
      <w:r w:rsidRPr="00856E54">
        <w:rPr>
          <w:spacing w:val="40"/>
          <w:w w:val="109"/>
        </w:rPr>
        <w:t xml:space="preserve"> </w:t>
      </w:r>
      <w:r w:rsidRPr="00856E54">
        <w:rPr>
          <w:w w:val="109"/>
        </w:rPr>
        <w:t>pracowników</w:t>
      </w:r>
      <w:r w:rsidRPr="00856E54">
        <w:rPr>
          <w:spacing w:val="53"/>
          <w:w w:val="109"/>
        </w:rPr>
        <w:t xml:space="preserve"> </w:t>
      </w:r>
      <w:r w:rsidRPr="00856E54">
        <w:t>i osób</w:t>
      </w:r>
      <w:r w:rsidRPr="00856E54">
        <w:rPr>
          <w:spacing w:val="50"/>
        </w:rPr>
        <w:t xml:space="preserve"> </w:t>
      </w:r>
      <w:r w:rsidRPr="00856E54">
        <w:t xml:space="preserve">trzecich oraz </w:t>
      </w:r>
      <w:r w:rsidRPr="00856E54">
        <w:rPr>
          <w:w w:val="111"/>
        </w:rPr>
        <w:lastRenderedPageBreak/>
        <w:t>powstałych</w:t>
      </w:r>
      <w:r w:rsidRPr="00856E54">
        <w:rPr>
          <w:spacing w:val="10"/>
          <w:w w:val="111"/>
        </w:rPr>
        <w:t xml:space="preserve"> </w:t>
      </w:r>
      <w:r w:rsidRPr="00856E54">
        <w:rPr>
          <w:w w:val="111"/>
        </w:rPr>
        <w:t xml:space="preserve">z </w:t>
      </w:r>
      <w:r w:rsidRPr="00856E54">
        <w:t xml:space="preserve">powodu </w:t>
      </w:r>
      <w:r w:rsidRPr="00856E54">
        <w:rPr>
          <w:w w:val="109"/>
        </w:rPr>
        <w:t>niewykonania</w:t>
      </w:r>
      <w:r w:rsidRPr="00856E54">
        <w:rPr>
          <w:spacing w:val="8"/>
          <w:w w:val="109"/>
        </w:rPr>
        <w:t xml:space="preserve"> </w:t>
      </w:r>
      <w:r w:rsidRPr="00856E54">
        <w:t>lub</w:t>
      </w:r>
      <w:r w:rsidRPr="00856E54">
        <w:rPr>
          <w:spacing w:val="49"/>
        </w:rPr>
        <w:t xml:space="preserve"> </w:t>
      </w:r>
      <w:r w:rsidRPr="00856E54">
        <w:rPr>
          <w:w w:val="108"/>
        </w:rPr>
        <w:t>nienależytego</w:t>
      </w:r>
      <w:r w:rsidRPr="00856E54">
        <w:rPr>
          <w:spacing w:val="13"/>
          <w:w w:val="108"/>
        </w:rPr>
        <w:t xml:space="preserve"> w</w:t>
      </w:r>
      <w:r w:rsidRPr="00856E54">
        <w:rPr>
          <w:w w:val="108"/>
        </w:rPr>
        <w:t>ykonania</w:t>
      </w:r>
      <w:r w:rsidRPr="00856E54">
        <w:rPr>
          <w:spacing w:val="4"/>
          <w:w w:val="108"/>
        </w:rPr>
        <w:t xml:space="preserve"> </w:t>
      </w:r>
      <w:r w:rsidRPr="00856E54">
        <w:t>obowiązków</w:t>
      </w:r>
      <w:r w:rsidRPr="00856E54">
        <w:rPr>
          <w:spacing w:val="26"/>
        </w:rPr>
        <w:t xml:space="preserve"> </w:t>
      </w:r>
      <w:r w:rsidRPr="00856E54">
        <w:rPr>
          <w:w w:val="108"/>
        </w:rPr>
        <w:t>określonych</w:t>
      </w:r>
      <w:r w:rsidRPr="00856E54">
        <w:rPr>
          <w:spacing w:val="16"/>
          <w:w w:val="108"/>
        </w:rPr>
        <w:t xml:space="preserve"> </w:t>
      </w:r>
      <w:r w:rsidRPr="00856E54">
        <w:t>w</w:t>
      </w:r>
      <w:r w:rsidRPr="00856E54">
        <w:rPr>
          <w:spacing w:val="28"/>
        </w:rPr>
        <w:t xml:space="preserve"> </w:t>
      </w:r>
      <w:r w:rsidRPr="00856E54">
        <w:rPr>
          <w:w w:val="107"/>
        </w:rPr>
        <w:t xml:space="preserve">umowie </w:t>
      </w:r>
      <w:r w:rsidRPr="00856E54">
        <w:t>lub</w:t>
      </w:r>
      <w:r w:rsidRPr="00856E54">
        <w:rPr>
          <w:spacing w:val="28"/>
        </w:rPr>
        <w:t xml:space="preserve"> </w:t>
      </w:r>
      <w:r w:rsidRPr="00856E54">
        <w:t>innych</w:t>
      </w:r>
      <w:r w:rsidRPr="00856E54">
        <w:rPr>
          <w:spacing w:val="41"/>
        </w:rPr>
        <w:t xml:space="preserve"> </w:t>
      </w:r>
      <w:r w:rsidRPr="00856E54">
        <w:rPr>
          <w:w w:val="109"/>
        </w:rPr>
        <w:t>czynności</w:t>
      </w:r>
      <w:r w:rsidRPr="00856E54">
        <w:rPr>
          <w:spacing w:val="8"/>
          <w:w w:val="109"/>
        </w:rPr>
        <w:t xml:space="preserve"> </w:t>
      </w:r>
      <w:r w:rsidRPr="00856E54">
        <w:rPr>
          <w:w w:val="109"/>
        </w:rPr>
        <w:t xml:space="preserve">pozostających </w:t>
      </w:r>
      <w:r w:rsidRPr="00856E54">
        <w:t>w</w:t>
      </w:r>
      <w:r w:rsidRPr="00856E54">
        <w:rPr>
          <w:spacing w:val="18"/>
        </w:rPr>
        <w:t xml:space="preserve"> </w:t>
      </w:r>
      <w:r w:rsidRPr="00856E54">
        <w:t>związku</w:t>
      </w:r>
      <w:r w:rsidRPr="00856E54">
        <w:rPr>
          <w:spacing w:val="4"/>
        </w:rPr>
        <w:t xml:space="preserve"> </w:t>
      </w:r>
      <w:r w:rsidRPr="00856E54">
        <w:t>z</w:t>
      </w:r>
      <w:r w:rsidRPr="00856E54">
        <w:rPr>
          <w:spacing w:val="18"/>
        </w:rPr>
        <w:t xml:space="preserve"> </w:t>
      </w:r>
      <w:r w:rsidRPr="00856E54">
        <w:rPr>
          <w:w w:val="109"/>
        </w:rPr>
        <w:t>wykonywaniem</w:t>
      </w:r>
      <w:r w:rsidRPr="00856E54">
        <w:rPr>
          <w:spacing w:val="-10"/>
          <w:w w:val="109"/>
        </w:rPr>
        <w:t xml:space="preserve"> </w:t>
      </w:r>
      <w:r w:rsidRPr="00856E54">
        <w:rPr>
          <w:w w:val="109"/>
        </w:rPr>
        <w:t>umowy.</w:t>
      </w:r>
    </w:p>
    <w:p w:rsidR="00A12355" w:rsidRPr="00856E54" w:rsidRDefault="00A12355" w:rsidP="00A12355">
      <w:pPr>
        <w:pStyle w:val="Akapitzlist"/>
        <w:numPr>
          <w:ilvl w:val="0"/>
          <w:numId w:val="30"/>
        </w:numPr>
        <w:spacing w:line="276" w:lineRule="auto"/>
        <w:ind w:left="284" w:right="78" w:hanging="284"/>
        <w:jc w:val="both"/>
      </w:pPr>
      <w:r w:rsidRPr="00856E54">
        <w:t xml:space="preserve">Wykonawca </w:t>
      </w:r>
      <w:r w:rsidRPr="00856E54">
        <w:rPr>
          <w:w w:val="119"/>
        </w:rPr>
        <w:t>zobowiązuje się do</w:t>
      </w:r>
      <w:r w:rsidRPr="00856E54">
        <w:rPr>
          <w:spacing w:val="26"/>
        </w:rPr>
        <w:t xml:space="preserve"> </w:t>
      </w:r>
      <w:r w:rsidRPr="00856E54">
        <w:rPr>
          <w:w w:val="108"/>
        </w:rPr>
        <w:t>wykonywania</w:t>
      </w:r>
      <w:r w:rsidRPr="00856E54">
        <w:rPr>
          <w:spacing w:val="8"/>
          <w:w w:val="108"/>
        </w:rPr>
        <w:t xml:space="preserve"> </w:t>
      </w:r>
      <w:r w:rsidRPr="00856E54">
        <w:rPr>
          <w:w w:val="108"/>
        </w:rPr>
        <w:t>czynności</w:t>
      </w:r>
      <w:r w:rsidRPr="00856E54">
        <w:rPr>
          <w:spacing w:val="35"/>
          <w:w w:val="108"/>
        </w:rPr>
        <w:t xml:space="preserve"> </w:t>
      </w:r>
      <w:r w:rsidRPr="00856E54">
        <w:t>będących</w:t>
      </w:r>
      <w:r w:rsidRPr="00856E54">
        <w:rPr>
          <w:spacing w:val="34"/>
        </w:rPr>
        <w:t xml:space="preserve"> </w:t>
      </w:r>
      <w:r w:rsidRPr="00856E54">
        <w:rPr>
          <w:w w:val="107"/>
        </w:rPr>
        <w:t>przedmiotem</w:t>
      </w:r>
      <w:r w:rsidRPr="00856E54">
        <w:rPr>
          <w:spacing w:val="37"/>
          <w:w w:val="107"/>
        </w:rPr>
        <w:t xml:space="preserve"> </w:t>
      </w:r>
      <w:r w:rsidRPr="00856E54">
        <w:rPr>
          <w:w w:val="107"/>
        </w:rPr>
        <w:t xml:space="preserve">umowy </w:t>
      </w:r>
      <w:r w:rsidRPr="00856E54">
        <w:t>z</w:t>
      </w:r>
      <w:r w:rsidRPr="00856E54">
        <w:rPr>
          <w:spacing w:val="13"/>
        </w:rPr>
        <w:t xml:space="preserve"> należytą starannością wynikającą z zawodowego charakteru prowadzonej działalności</w:t>
      </w:r>
      <w:r w:rsidRPr="00856E54">
        <w:rPr>
          <w:spacing w:val="7"/>
        </w:rPr>
        <w:t xml:space="preserve"> </w:t>
      </w:r>
      <w:r w:rsidRPr="00856E54">
        <w:t>oraz</w:t>
      </w:r>
      <w:r w:rsidRPr="00856E54">
        <w:rPr>
          <w:spacing w:val="46"/>
        </w:rPr>
        <w:t xml:space="preserve"> </w:t>
      </w:r>
      <w:r w:rsidRPr="00856E54">
        <w:t>zgodnie z</w:t>
      </w:r>
      <w:r w:rsidRPr="00856E54">
        <w:rPr>
          <w:spacing w:val="11"/>
        </w:rPr>
        <w:t xml:space="preserve"> </w:t>
      </w:r>
      <w:r w:rsidRPr="00856E54">
        <w:t>obowiązującymi przepisami</w:t>
      </w:r>
      <w:r w:rsidRPr="00856E54">
        <w:rPr>
          <w:w w:val="109"/>
        </w:rPr>
        <w:t>.</w:t>
      </w:r>
    </w:p>
    <w:p w:rsidR="00A12355" w:rsidRPr="00856E54" w:rsidRDefault="00A12355" w:rsidP="00A12355">
      <w:pPr>
        <w:pStyle w:val="Akapitzlist"/>
        <w:numPr>
          <w:ilvl w:val="0"/>
          <w:numId w:val="30"/>
        </w:numPr>
        <w:spacing w:line="276" w:lineRule="auto"/>
        <w:ind w:left="284" w:right="78" w:hanging="284"/>
        <w:jc w:val="both"/>
      </w:pPr>
      <w:r w:rsidRPr="00856E54">
        <w:t>Zamawiający dokonywać będzie bieżącej kontroli w trakcie wykonywania prac oraz odbioru prawidłowo wykonywanych zadań, zakończonego protokołem odbioru.</w:t>
      </w:r>
    </w:p>
    <w:p w:rsidR="00A12355" w:rsidRPr="00856E54" w:rsidRDefault="00A12355" w:rsidP="00A12355">
      <w:pPr>
        <w:pStyle w:val="Akapitzlist"/>
        <w:numPr>
          <w:ilvl w:val="0"/>
          <w:numId w:val="30"/>
        </w:numPr>
        <w:spacing w:line="276" w:lineRule="auto"/>
        <w:ind w:left="284" w:right="78" w:hanging="284"/>
        <w:jc w:val="both"/>
      </w:pPr>
      <w:r w:rsidRPr="00856E54">
        <w:t>Wykonawca, jeżeli będzie zachodziła taka konieczność dokona wszelkich uzgodnień z właścicielami sąsiadujących z pasem drogowym nieruchomości.</w:t>
      </w:r>
    </w:p>
    <w:p w:rsidR="00A12355" w:rsidRPr="00856E54" w:rsidRDefault="00A12355" w:rsidP="00A12355">
      <w:pPr>
        <w:spacing w:line="276" w:lineRule="auto"/>
        <w:rPr>
          <w:rStyle w:val="FontStyle13"/>
          <w:rFonts w:eastAsia="StarSymbol"/>
          <w:sz w:val="24"/>
          <w:szCs w:val="24"/>
        </w:rPr>
      </w:pPr>
    </w:p>
    <w:p w:rsidR="00A12355" w:rsidRPr="00856E54" w:rsidRDefault="00A12355" w:rsidP="00A12355">
      <w:pPr>
        <w:spacing w:line="276" w:lineRule="auto"/>
        <w:jc w:val="center"/>
        <w:rPr>
          <w:rStyle w:val="FontStyle13"/>
          <w:rFonts w:eastAsia="StarSymbol"/>
          <w:sz w:val="24"/>
          <w:szCs w:val="24"/>
        </w:rPr>
      </w:pPr>
      <w:r w:rsidRPr="00856E54">
        <w:rPr>
          <w:rStyle w:val="FontStyle13"/>
          <w:rFonts w:eastAsia="StarSymbol"/>
          <w:sz w:val="24"/>
          <w:szCs w:val="24"/>
        </w:rPr>
        <w:t>§ 8</w:t>
      </w:r>
    </w:p>
    <w:p w:rsidR="00A12355" w:rsidRPr="00D72C62" w:rsidRDefault="00A12355" w:rsidP="00A12355">
      <w:pPr>
        <w:pStyle w:val="Akapitzlist"/>
        <w:numPr>
          <w:ilvl w:val="0"/>
          <w:numId w:val="35"/>
        </w:numPr>
        <w:spacing w:line="276" w:lineRule="auto"/>
        <w:ind w:right="-20"/>
        <w:rPr>
          <w:position w:val="-1"/>
        </w:rPr>
      </w:pPr>
      <w:r w:rsidRPr="00D72C62">
        <w:rPr>
          <w:position w:val="-1"/>
        </w:rPr>
        <w:t xml:space="preserve">Wykonawca oświadcza że: </w:t>
      </w:r>
    </w:p>
    <w:p w:rsidR="00A12355" w:rsidRPr="00856E54" w:rsidRDefault="00A12355" w:rsidP="00A12355">
      <w:pPr>
        <w:pStyle w:val="Akapitzlist"/>
        <w:numPr>
          <w:ilvl w:val="0"/>
          <w:numId w:val="31"/>
        </w:numPr>
        <w:spacing w:line="276" w:lineRule="auto"/>
        <w:ind w:left="567" w:right="-20"/>
        <w:jc w:val="both"/>
        <w:rPr>
          <w:position w:val="-1"/>
        </w:rPr>
      </w:pPr>
      <w:r>
        <w:rPr>
          <w:position w:val="-1"/>
        </w:rPr>
        <w:t>z</w:t>
      </w:r>
      <w:r w:rsidRPr="00856E54">
        <w:rPr>
          <w:position w:val="-1"/>
        </w:rPr>
        <w:t>apoznał się z sytuacją faktyczną i nie wnosi żadnych zastrzeżeń oraz zapewnia, że posiada niezbędną wiedzę fachową, kwalifikacje, doświadczenie, możliwości i uprawnienia konieczne dla prawidłowego wykonania umowy i będzie w stanie należycie wykonać usługi na warunkach określonych w umowie,</w:t>
      </w:r>
    </w:p>
    <w:p w:rsidR="00A12355" w:rsidRPr="00856E54" w:rsidRDefault="00A12355" w:rsidP="00A12355">
      <w:pPr>
        <w:pStyle w:val="Akapitzlist"/>
        <w:numPr>
          <w:ilvl w:val="0"/>
          <w:numId w:val="31"/>
        </w:numPr>
        <w:spacing w:line="276" w:lineRule="auto"/>
        <w:ind w:left="567" w:right="-20"/>
        <w:jc w:val="both"/>
        <w:rPr>
          <w:position w:val="-1"/>
        </w:rPr>
      </w:pPr>
      <w:r>
        <w:rPr>
          <w:position w:val="-1"/>
        </w:rPr>
        <w:t>o</w:t>
      </w:r>
      <w:r w:rsidRPr="00856E54">
        <w:rPr>
          <w:position w:val="-1"/>
        </w:rPr>
        <w:t>dpowiada za straty i uszkodzenia powstałe podczas wykonywania przedmiotu objętego umową, a wszelkie szkody powstałe w związku z wykonywaniem prac Wykonawca usunie na koszt własny w terminie ustalonym z Zamawiającym,</w:t>
      </w:r>
      <w:r>
        <w:rPr>
          <w:position w:val="-1"/>
        </w:rPr>
        <w:t xml:space="preserve"> zaś w przypadku ich nie usunięcia Zamawiający będzie uprawniony do zlecenia wykonania tych prac na koszt i ryzyko Wykonawcy,</w:t>
      </w:r>
    </w:p>
    <w:p w:rsidR="00A12355" w:rsidRPr="00856E54" w:rsidRDefault="00A12355" w:rsidP="00A12355">
      <w:pPr>
        <w:pStyle w:val="Akapitzlist"/>
        <w:numPr>
          <w:ilvl w:val="0"/>
          <w:numId w:val="31"/>
        </w:numPr>
        <w:suppressAutoHyphens/>
        <w:spacing w:line="276" w:lineRule="auto"/>
        <w:ind w:left="567"/>
        <w:jc w:val="both"/>
      </w:pPr>
      <w:r>
        <w:rPr>
          <w:bCs/>
        </w:rPr>
        <w:t>w</w:t>
      </w:r>
      <w:r w:rsidRPr="00856E54">
        <w:rPr>
          <w:bCs/>
        </w:rPr>
        <w:t xml:space="preserve"> ramach umowy zobowiązuje się do zapewnienia bezpieczeństwa pracowników jak i uczestników ruchu drogowego.</w:t>
      </w:r>
    </w:p>
    <w:p w:rsidR="00A12355" w:rsidRPr="00856E54" w:rsidRDefault="00A12355" w:rsidP="00A12355">
      <w:pPr>
        <w:spacing w:line="276" w:lineRule="auto"/>
        <w:rPr>
          <w:rStyle w:val="FontStyle13"/>
          <w:rFonts w:eastAsia="StarSymbol"/>
          <w:sz w:val="24"/>
          <w:szCs w:val="24"/>
        </w:rPr>
      </w:pPr>
    </w:p>
    <w:p w:rsidR="00A12355" w:rsidRPr="00856E54" w:rsidRDefault="00A12355" w:rsidP="00A12355">
      <w:pPr>
        <w:spacing w:line="276" w:lineRule="auto"/>
        <w:jc w:val="center"/>
        <w:rPr>
          <w:rStyle w:val="FontStyle13"/>
          <w:rFonts w:eastAsia="StarSymbol"/>
          <w:sz w:val="24"/>
          <w:szCs w:val="24"/>
        </w:rPr>
      </w:pPr>
      <w:r w:rsidRPr="00856E54">
        <w:rPr>
          <w:rStyle w:val="FontStyle13"/>
          <w:rFonts w:eastAsia="StarSymbol"/>
          <w:sz w:val="24"/>
          <w:szCs w:val="24"/>
        </w:rPr>
        <w:t>§ 9</w:t>
      </w:r>
    </w:p>
    <w:p w:rsidR="00A12355" w:rsidRPr="00856E54" w:rsidRDefault="00A12355" w:rsidP="00A12355">
      <w:pPr>
        <w:suppressAutoHyphens/>
        <w:spacing w:line="276" w:lineRule="auto"/>
        <w:jc w:val="both"/>
        <w:rPr>
          <w:rStyle w:val="FontStyle13"/>
          <w:rFonts w:eastAsia="StarSymbol"/>
          <w:sz w:val="24"/>
          <w:szCs w:val="24"/>
        </w:rPr>
      </w:pPr>
      <w:r w:rsidRPr="00856E54">
        <w:rPr>
          <w:rStyle w:val="FontStyle13"/>
          <w:rFonts w:eastAsia="StarSymbol"/>
          <w:sz w:val="24"/>
          <w:szCs w:val="24"/>
        </w:rPr>
        <w:t>Wykonawca zobowiązuje się wykonać przedmiot umowy przy użyciu materiałów własnych.</w:t>
      </w:r>
    </w:p>
    <w:p w:rsidR="00A12355" w:rsidRPr="00856E54" w:rsidRDefault="00A12355" w:rsidP="00A12355">
      <w:pPr>
        <w:spacing w:line="276" w:lineRule="auto"/>
        <w:jc w:val="center"/>
        <w:rPr>
          <w:rStyle w:val="FontStyle13"/>
          <w:rFonts w:eastAsia="StarSymbol"/>
          <w:sz w:val="24"/>
          <w:szCs w:val="24"/>
        </w:rPr>
      </w:pPr>
    </w:p>
    <w:p w:rsidR="00A12355" w:rsidRPr="00856E54" w:rsidRDefault="00A12355" w:rsidP="00A12355">
      <w:pPr>
        <w:spacing w:line="276" w:lineRule="auto"/>
        <w:jc w:val="center"/>
        <w:rPr>
          <w:rStyle w:val="FontStyle13"/>
          <w:rFonts w:eastAsia="StarSymbol"/>
          <w:sz w:val="24"/>
          <w:szCs w:val="24"/>
        </w:rPr>
      </w:pPr>
      <w:r w:rsidRPr="00856E54">
        <w:rPr>
          <w:rStyle w:val="FontStyle13"/>
          <w:rFonts w:eastAsia="StarSymbol"/>
          <w:sz w:val="24"/>
          <w:szCs w:val="24"/>
        </w:rPr>
        <w:t>§ 10</w:t>
      </w:r>
    </w:p>
    <w:p w:rsidR="00A12355" w:rsidRPr="00856E54" w:rsidRDefault="00A12355" w:rsidP="00A12355">
      <w:pPr>
        <w:pStyle w:val="Akapitzlist"/>
        <w:numPr>
          <w:ilvl w:val="0"/>
          <w:numId w:val="25"/>
        </w:numPr>
        <w:suppressAutoHyphens/>
        <w:spacing w:line="276" w:lineRule="auto"/>
        <w:ind w:left="284" w:hanging="284"/>
        <w:jc w:val="both"/>
        <w:rPr>
          <w:rStyle w:val="FontStyle13"/>
          <w:rFonts w:eastAsia="StarSymbol"/>
        </w:rPr>
      </w:pPr>
      <w:r w:rsidRPr="00856E54">
        <w:rPr>
          <w:rStyle w:val="FontStyle13"/>
          <w:rFonts w:eastAsia="StarSymbol"/>
        </w:rPr>
        <w:t xml:space="preserve">Wykonane prace zostaną odebrane na podstawie protokołu odbioru, zawierającego wszelkie ustalenia dokonane w toku odbioru, jak też </w:t>
      </w:r>
      <w:r>
        <w:rPr>
          <w:rStyle w:val="FontStyle13"/>
          <w:rFonts w:eastAsia="StarSymbol"/>
        </w:rPr>
        <w:t xml:space="preserve">ewentualne </w:t>
      </w:r>
      <w:r w:rsidRPr="00856E54">
        <w:rPr>
          <w:rStyle w:val="FontStyle13"/>
          <w:rFonts w:eastAsia="StarSymbol"/>
        </w:rPr>
        <w:t xml:space="preserve">terminy wyznaczone na usunięcie nieprawidłowości stwierdzonych przy odbiorze. </w:t>
      </w:r>
    </w:p>
    <w:p w:rsidR="00A12355" w:rsidRPr="00856E54" w:rsidRDefault="00A12355" w:rsidP="00A12355">
      <w:pPr>
        <w:pStyle w:val="Akapitzlist"/>
        <w:widowControl w:val="0"/>
        <w:numPr>
          <w:ilvl w:val="0"/>
          <w:numId w:val="25"/>
        </w:numPr>
        <w:suppressAutoHyphens/>
        <w:autoSpaceDE w:val="0"/>
        <w:spacing w:line="276" w:lineRule="auto"/>
        <w:ind w:left="284" w:hanging="284"/>
        <w:jc w:val="both"/>
        <w:rPr>
          <w:rStyle w:val="FontStyle13"/>
          <w:rFonts w:eastAsia="StarSymbol"/>
        </w:rPr>
      </w:pPr>
      <w:r w:rsidRPr="00856E54">
        <w:rPr>
          <w:rStyle w:val="FontStyle13"/>
          <w:rFonts w:eastAsia="StarSymbol"/>
        </w:rPr>
        <w:t>Nieobecność Wykonawcy podczas sporządzania protokołu odbioru nie zwalnia go z obowiązku usunięcia stwierdzonych przez Zamawiającego nieprawidłowości w wyznaczonym terminie.</w:t>
      </w:r>
    </w:p>
    <w:p w:rsidR="00A12355" w:rsidRPr="00856E54" w:rsidRDefault="00A12355" w:rsidP="00A12355">
      <w:pPr>
        <w:widowControl w:val="0"/>
        <w:autoSpaceDE w:val="0"/>
        <w:spacing w:line="276" w:lineRule="auto"/>
        <w:rPr>
          <w:rFonts w:eastAsia="StarSymbol"/>
        </w:rPr>
      </w:pPr>
    </w:p>
    <w:p w:rsidR="00A12355" w:rsidRPr="00856E54" w:rsidRDefault="00A12355" w:rsidP="00A12355">
      <w:pPr>
        <w:pStyle w:val="Normalny1"/>
        <w:tabs>
          <w:tab w:val="left" w:pos="284"/>
          <w:tab w:val="left" w:pos="4253"/>
        </w:tabs>
        <w:autoSpaceDE w:val="0"/>
        <w:spacing w:line="276" w:lineRule="auto"/>
        <w:jc w:val="center"/>
        <w:rPr>
          <w:szCs w:val="24"/>
        </w:rPr>
      </w:pPr>
      <w:r w:rsidRPr="00856E54">
        <w:rPr>
          <w:szCs w:val="24"/>
        </w:rPr>
        <w:t>§ 11</w:t>
      </w:r>
    </w:p>
    <w:p w:rsidR="00A12355" w:rsidRPr="00856E54" w:rsidRDefault="00A12355" w:rsidP="00A12355">
      <w:pPr>
        <w:numPr>
          <w:ilvl w:val="0"/>
          <w:numId w:val="27"/>
        </w:numPr>
        <w:spacing w:after="0" w:line="276" w:lineRule="auto"/>
        <w:ind w:left="284" w:hanging="284"/>
        <w:jc w:val="both"/>
      </w:pPr>
      <w:r w:rsidRPr="00856E54">
        <w:t xml:space="preserve">Wykonawca zapłaci Zamawiającemu </w:t>
      </w:r>
      <w:r>
        <w:t xml:space="preserve">następujące </w:t>
      </w:r>
      <w:r w:rsidRPr="00856E54">
        <w:t>kar</w:t>
      </w:r>
      <w:r>
        <w:t>y</w:t>
      </w:r>
      <w:r w:rsidRPr="00856E54">
        <w:t xml:space="preserve"> umown</w:t>
      </w:r>
      <w:r>
        <w:t>e</w:t>
      </w:r>
      <w:r w:rsidRPr="00856E54">
        <w:t>:</w:t>
      </w:r>
    </w:p>
    <w:p w:rsidR="00A12355" w:rsidRPr="00856E54" w:rsidRDefault="00A12355" w:rsidP="00A12355">
      <w:pPr>
        <w:pStyle w:val="Akapitzlist"/>
        <w:numPr>
          <w:ilvl w:val="0"/>
          <w:numId w:val="22"/>
        </w:numPr>
        <w:suppressAutoHyphens/>
        <w:spacing w:line="276" w:lineRule="auto"/>
        <w:ind w:left="709" w:hanging="425"/>
        <w:jc w:val="both"/>
      </w:pPr>
      <w:r>
        <w:t>w</w:t>
      </w:r>
      <w:r w:rsidRPr="00856E54">
        <w:t xml:space="preserve"> przypadku odstąpienia od umowy </w:t>
      </w:r>
      <w:r>
        <w:t xml:space="preserve">w całości lub w części </w:t>
      </w:r>
      <w:r w:rsidRPr="00856E54">
        <w:t>przez Zamawiającego z przyczyn, za które ponosi odpowiedzialność Wykonawca – w wysokości 10% wynagrodzenia umownego brutto za przedmiot umowy, o którym mowa w § 6 ust. 1,</w:t>
      </w:r>
    </w:p>
    <w:p w:rsidR="00A12355" w:rsidRDefault="00A12355" w:rsidP="00A12355">
      <w:pPr>
        <w:pStyle w:val="Akapitzlist"/>
        <w:numPr>
          <w:ilvl w:val="0"/>
          <w:numId w:val="22"/>
        </w:numPr>
        <w:suppressAutoHyphens/>
        <w:spacing w:line="276" w:lineRule="auto"/>
        <w:ind w:left="709" w:hanging="425"/>
        <w:jc w:val="both"/>
      </w:pPr>
      <w:r>
        <w:lastRenderedPageBreak/>
        <w:t>z</w:t>
      </w:r>
      <w:r w:rsidRPr="00856E54">
        <w:t xml:space="preserve">a każdy rozpoczęty dzień opóźnienia w </w:t>
      </w:r>
      <w:r>
        <w:t xml:space="preserve">rozpoczęciu lub zakończeniu </w:t>
      </w:r>
      <w:r w:rsidRPr="00856E54">
        <w:t>wykonani</w:t>
      </w:r>
      <w:r>
        <w:t xml:space="preserve">a  przedmiotu umowy </w:t>
      </w:r>
      <w:r w:rsidRPr="00856E54">
        <w:t>– w wysokości 0,5% wynagrodzenia umownego brutto za przedmiot umowy, o którym mowa w § 6 ust. 1</w:t>
      </w:r>
      <w:r>
        <w:t>,</w:t>
      </w:r>
    </w:p>
    <w:p w:rsidR="00A12355" w:rsidRPr="00856E54" w:rsidRDefault="00A12355" w:rsidP="00A12355">
      <w:pPr>
        <w:pStyle w:val="Akapitzlist"/>
        <w:numPr>
          <w:ilvl w:val="0"/>
          <w:numId w:val="22"/>
        </w:numPr>
        <w:suppressAutoHyphens/>
        <w:spacing w:line="276" w:lineRule="auto"/>
        <w:ind w:left="709" w:hanging="425"/>
        <w:jc w:val="both"/>
      </w:pPr>
      <w:r>
        <w:t>z</w:t>
      </w:r>
      <w:r w:rsidRPr="00856E54">
        <w:t>a każdy rozpoczęty dzień opóźnienia w usunięci</w:t>
      </w:r>
      <w:r>
        <w:t>u</w:t>
      </w:r>
      <w:r w:rsidRPr="00856E54">
        <w:t xml:space="preserve"> stwierdzonych przez Zamawiającego nieprawidłowości – w wysokości 0,5% wynagrodzenia umownego brutto za przedmiot umowy, o którym mowa w § 6 ust. 1</w:t>
      </w:r>
      <w:r>
        <w:t xml:space="preserve"> począwszy od upływu terminu wyznaczonego przez Zamawiającego</w:t>
      </w:r>
      <w:r w:rsidRPr="00856E54">
        <w:t>,</w:t>
      </w:r>
    </w:p>
    <w:p w:rsidR="00A12355" w:rsidRPr="00856E54" w:rsidRDefault="00A12355" w:rsidP="00A12355">
      <w:pPr>
        <w:pStyle w:val="Akapitzlist"/>
        <w:numPr>
          <w:ilvl w:val="0"/>
          <w:numId w:val="22"/>
        </w:numPr>
        <w:suppressAutoHyphens/>
        <w:spacing w:line="276" w:lineRule="auto"/>
        <w:ind w:left="709" w:hanging="425"/>
        <w:jc w:val="both"/>
      </w:pPr>
      <w:r>
        <w:t>w</w:t>
      </w:r>
      <w:r w:rsidRPr="00856E54">
        <w:t xml:space="preserve"> przypadku braku zapłaty lub nieterminowej zapłaty wynagrodzenia należnego Podwykonawcom lub dalszym Podwykonawcom – w wysokości 0,2% wynagrodzenia umownego brutto za przedmiot umowy, o którym mowa w § 6 ust. 1, za każdy dzień opóźnienia,</w:t>
      </w:r>
    </w:p>
    <w:p w:rsidR="00A12355" w:rsidRPr="00856E54" w:rsidRDefault="00A12355" w:rsidP="00A12355">
      <w:pPr>
        <w:pStyle w:val="Akapitzlist"/>
        <w:numPr>
          <w:ilvl w:val="0"/>
          <w:numId w:val="22"/>
        </w:numPr>
        <w:suppressAutoHyphens/>
        <w:spacing w:line="276" w:lineRule="auto"/>
        <w:ind w:left="709" w:hanging="425"/>
        <w:jc w:val="both"/>
      </w:pPr>
      <w:r>
        <w:t>w</w:t>
      </w:r>
      <w:r w:rsidRPr="00856E54">
        <w:t xml:space="preserve"> przypadku niezawiadomienia o zamiarze zlecenia wykonania robót lub ich części Podwykonawcom lub dalszym Podwykonawcom lub nieprzedłożenia Zamawiającemu do zaakceptowania projektu umowy o podwykonawstwo, której przedmiotem są roboty, lub projektu jej zmiany – w wysokości 1000 zł brutto.</w:t>
      </w:r>
    </w:p>
    <w:p w:rsidR="00A12355" w:rsidRPr="00856E54" w:rsidRDefault="00A12355" w:rsidP="00A12355">
      <w:pPr>
        <w:pStyle w:val="Akapitzlist"/>
        <w:numPr>
          <w:ilvl w:val="0"/>
          <w:numId w:val="22"/>
        </w:numPr>
        <w:suppressAutoHyphens/>
        <w:spacing w:line="276" w:lineRule="auto"/>
        <w:ind w:left="709" w:hanging="425"/>
        <w:jc w:val="both"/>
      </w:pPr>
      <w:r>
        <w:t>w</w:t>
      </w:r>
      <w:r w:rsidRPr="00856E54">
        <w:t xml:space="preserve"> przypadku nieprzedłożenia Zamawiającemu poświadczonej za zgodność z oryginałem kopii umowy o podwykonawstwo lub jej zmiany – w wysokości 1000 zł brutto,</w:t>
      </w:r>
    </w:p>
    <w:p w:rsidR="00A12355" w:rsidRPr="00856E54" w:rsidRDefault="00A12355" w:rsidP="00A12355">
      <w:pPr>
        <w:pStyle w:val="Akapitzlist"/>
        <w:numPr>
          <w:ilvl w:val="0"/>
          <w:numId w:val="22"/>
        </w:numPr>
        <w:suppressAutoHyphens/>
        <w:spacing w:line="276" w:lineRule="auto"/>
        <w:ind w:left="709" w:hanging="425"/>
        <w:jc w:val="both"/>
      </w:pPr>
      <w:r>
        <w:t xml:space="preserve">w </w:t>
      </w:r>
      <w:r w:rsidRPr="00856E54">
        <w:t>przypadku braku zmiany umowy o podwykonawstwo w zakresie terminu zapłaty – w wysokości 1000 zł brutto.</w:t>
      </w:r>
    </w:p>
    <w:p w:rsidR="00A12355" w:rsidRPr="00856E54" w:rsidRDefault="00A12355" w:rsidP="00A12355">
      <w:pPr>
        <w:pStyle w:val="Akapitzlist"/>
        <w:numPr>
          <w:ilvl w:val="0"/>
          <w:numId w:val="27"/>
        </w:numPr>
        <w:suppressAutoHyphens/>
        <w:spacing w:line="276" w:lineRule="auto"/>
        <w:ind w:left="284" w:hanging="284"/>
        <w:jc w:val="both"/>
      </w:pPr>
      <w:r w:rsidRPr="00856E54">
        <w:t>Wykonawca wyraża zgodę na  potrącenie kar umownych z wynagrodzenia umownego.</w:t>
      </w:r>
    </w:p>
    <w:p w:rsidR="00A12355" w:rsidRPr="00856E54" w:rsidRDefault="00A12355" w:rsidP="00A12355">
      <w:pPr>
        <w:pStyle w:val="Akapitzlist"/>
        <w:numPr>
          <w:ilvl w:val="0"/>
          <w:numId w:val="27"/>
        </w:numPr>
        <w:suppressAutoHyphens/>
        <w:spacing w:line="276" w:lineRule="auto"/>
        <w:ind w:left="284" w:hanging="284"/>
        <w:jc w:val="both"/>
      </w:pPr>
      <w:r w:rsidRPr="00856E54">
        <w:t>Kary umowne z tytułu opóźnienia, o których mowa w ust. 1 Zamawiający nalicza za każdy rozpoczęty dzień opóźnienia.</w:t>
      </w:r>
    </w:p>
    <w:p w:rsidR="00A12355" w:rsidRPr="00856E54" w:rsidRDefault="00A12355" w:rsidP="00A12355">
      <w:pPr>
        <w:spacing w:line="276" w:lineRule="auto"/>
      </w:pPr>
    </w:p>
    <w:p w:rsidR="00A12355" w:rsidRPr="00856E54" w:rsidRDefault="00A12355" w:rsidP="00A12355">
      <w:pPr>
        <w:spacing w:line="276" w:lineRule="auto"/>
        <w:jc w:val="center"/>
      </w:pPr>
      <w:r w:rsidRPr="00856E54">
        <w:t>§ 12</w:t>
      </w:r>
    </w:p>
    <w:p w:rsidR="00A12355" w:rsidRPr="00856E54" w:rsidRDefault="00A12355" w:rsidP="00A12355">
      <w:pPr>
        <w:numPr>
          <w:ilvl w:val="1"/>
          <w:numId w:val="20"/>
        </w:numPr>
        <w:spacing w:after="0" w:line="276" w:lineRule="auto"/>
        <w:ind w:left="360"/>
        <w:jc w:val="both"/>
      </w:pPr>
      <w:r w:rsidRPr="00856E54">
        <w:t>Zamawiający może dochodzić odszkodowania uzupełniającego na zasadach ogólnych jeśli wysokość poniesionej szkody przenosi  wysokość zastrzeżonych kar umownych.</w:t>
      </w:r>
    </w:p>
    <w:p w:rsidR="00A12355" w:rsidRPr="00856E54" w:rsidRDefault="00A12355" w:rsidP="00A12355">
      <w:pPr>
        <w:numPr>
          <w:ilvl w:val="1"/>
          <w:numId w:val="20"/>
        </w:numPr>
        <w:spacing w:after="0" w:line="276" w:lineRule="auto"/>
        <w:ind w:left="360"/>
        <w:jc w:val="both"/>
      </w:pPr>
      <w:r w:rsidRPr="00856E54">
        <w:t>W przypadku wyrządzenia przez Wykonawcę, lub osoby za które ponosi on odpowiedzialność, jakiejkolwiek szkody podczas prowadzenia robót i jej nie usunięcia w wyznaczonym przez Zamawiającego terminie, Zamawiający obciąży Wykonawcę wszelkimi kosztami usunięcia szkód i przywrócenia stanu poprzedniego. Wykonawca wyraża zgodę na  potrącenie kosztów, o których mowa w zdaniu poprzedzającym z przysługującego mu wynagrodzenia.</w:t>
      </w:r>
    </w:p>
    <w:p w:rsidR="00A12355" w:rsidRPr="00856E54" w:rsidRDefault="00A12355" w:rsidP="00A12355">
      <w:pPr>
        <w:spacing w:line="276" w:lineRule="auto"/>
      </w:pPr>
    </w:p>
    <w:p w:rsidR="00A12355" w:rsidRPr="00856E54" w:rsidRDefault="00A12355" w:rsidP="00A12355">
      <w:pPr>
        <w:spacing w:line="276" w:lineRule="auto"/>
        <w:jc w:val="center"/>
      </w:pPr>
      <w:r w:rsidRPr="00856E54">
        <w:t>§ 13</w:t>
      </w:r>
    </w:p>
    <w:p w:rsidR="00A12355" w:rsidRPr="00856E54" w:rsidRDefault="00A12355" w:rsidP="00A12355">
      <w:pPr>
        <w:spacing w:line="276" w:lineRule="auto"/>
        <w:jc w:val="both"/>
      </w:pPr>
      <w:r w:rsidRPr="00856E54">
        <w:t>Zamawiający zapłaci Wykonawcy karę umowną w przypadku odstąpienia od umowy przez Wykonawcę z winy Zamawiającego - w wysokości 10% wynagrodzenia umownego brutto za przedmiot umowy, o którym mowa w § 6 ust.1.</w:t>
      </w:r>
    </w:p>
    <w:p w:rsidR="00A12355" w:rsidRPr="00856E54" w:rsidRDefault="00A12355" w:rsidP="00A12355">
      <w:pPr>
        <w:widowControl w:val="0"/>
        <w:autoSpaceDE w:val="0"/>
        <w:spacing w:line="276" w:lineRule="auto"/>
        <w:jc w:val="center"/>
      </w:pPr>
    </w:p>
    <w:p w:rsidR="00A12355" w:rsidRPr="00856E54" w:rsidRDefault="00A12355" w:rsidP="00A12355">
      <w:pPr>
        <w:widowControl w:val="0"/>
        <w:autoSpaceDE w:val="0"/>
        <w:spacing w:line="276" w:lineRule="auto"/>
        <w:jc w:val="center"/>
      </w:pPr>
      <w:r w:rsidRPr="00856E54">
        <w:t>§ 14</w:t>
      </w:r>
    </w:p>
    <w:p w:rsidR="00A12355" w:rsidRPr="00856E54" w:rsidRDefault="00A12355" w:rsidP="00A12355">
      <w:pPr>
        <w:widowControl w:val="0"/>
        <w:numPr>
          <w:ilvl w:val="0"/>
          <w:numId w:val="28"/>
        </w:numPr>
        <w:autoSpaceDE w:val="0"/>
        <w:spacing w:after="0" w:line="276" w:lineRule="auto"/>
        <w:jc w:val="both"/>
      </w:pPr>
      <w:r w:rsidRPr="00856E54">
        <w:t xml:space="preserve">Zamawiającemu przysługuje prawo odstąpienia od umowy </w:t>
      </w:r>
      <w:r>
        <w:t xml:space="preserve">w całości lub  części </w:t>
      </w:r>
      <w:r w:rsidRPr="00856E54">
        <w:t>w przypadku zaistnienia którekolwiek z poniższych zdarzeń:</w:t>
      </w:r>
    </w:p>
    <w:p w:rsidR="00A12355" w:rsidRPr="00856E54" w:rsidRDefault="00A12355" w:rsidP="00A12355">
      <w:pPr>
        <w:pStyle w:val="Akapitzlist"/>
        <w:widowControl w:val="0"/>
        <w:numPr>
          <w:ilvl w:val="0"/>
          <w:numId w:val="23"/>
        </w:numPr>
        <w:suppressAutoHyphens/>
        <w:autoSpaceDE w:val="0"/>
        <w:spacing w:line="276" w:lineRule="auto"/>
        <w:ind w:left="709" w:hanging="425"/>
        <w:jc w:val="both"/>
      </w:pPr>
      <w:r w:rsidRPr="00856E54">
        <w:lastRenderedPageBreak/>
        <w:t xml:space="preserve">złożenia wniosku o ogłoszenie upadłości Wykonawcy; </w:t>
      </w:r>
    </w:p>
    <w:p w:rsidR="00A12355" w:rsidRPr="00856E54" w:rsidRDefault="00A12355" w:rsidP="00A12355">
      <w:pPr>
        <w:pStyle w:val="Akapitzlist"/>
        <w:widowControl w:val="0"/>
        <w:numPr>
          <w:ilvl w:val="0"/>
          <w:numId w:val="23"/>
        </w:numPr>
        <w:suppressAutoHyphens/>
        <w:autoSpaceDE w:val="0"/>
        <w:spacing w:line="276" w:lineRule="auto"/>
        <w:ind w:left="709" w:hanging="425"/>
        <w:jc w:val="both"/>
      </w:pPr>
      <w:r w:rsidRPr="00856E54">
        <w:t>rozwiązania lub likwidacji Wykonawcy;</w:t>
      </w:r>
    </w:p>
    <w:p w:rsidR="00A12355" w:rsidRPr="00856E54" w:rsidRDefault="00A12355" w:rsidP="00A12355">
      <w:pPr>
        <w:pStyle w:val="Akapitzlist"/>
        <w:widowControl w:val="0"/>
        <w:numPr>
          <w:ilvl w:val="0"/>
          <w:numId w:val="23"/>
        </w:numPr>
        <w:suppressAutoHyphens/>
        <w:autoSpaceDE w:val="0"/>
        <w:spacing w:line="276" w:lineRule="auto"/>
        <w:ind w:left="709" w:hanging="425"/>
        <w:jc w:val="both"/>
      </w:pPr>
      <w:r w:rsidRPr="00856E54">
        <w:t xml:space="preserve">jeżeli Wykonawca nie podjął prac przez okres </w:t>
      </w:r>
      <w:r>
        <w:t xml:space="preserve">co najmniej </w:t>
      </w:r>
      <w:r w:rsidRPr="00856E54">
        <w:t>14 dni od daty, którą zgłosił pracownikowi WID jako termin rozpoczęcia prac</w:t>
      </w:r>
      <w:r>
        <w:t xml:space="preserve">, a w przypadku braku zgłoszenia lub nieprawidłowego zgłoszenia </w:t>
      </w:r>
      <w:r w:rsidRPr="00856E54">
        <w:t xml:space="preserve">nie podjął prac przez okres </w:t>
      </w:r>
      <w:r>
        <w:t xml:space="preserve">co najmniej </w:t>
      </w:r>
      <w:r w:rsidRPr="00856E54">
        <w:t xml:space="preserve">14 </w:t>
      </w:r>
      <w:r>
        <w:t>dni od daty wskazanej w § 5 ust. 2</w:t>
      </w:r>
      <w:r w:rsidRPr="00856E54">
        <w:t>;</w:t>
      </w:r>
    </w:p>
    <w:p w:rsidR="00A12355" w:rsidRDefault="00A12355" w:rsidP="00A12355">
      <w:pPr>
        <w:pStyle w:val="Akapitzlist"/>
        <w:widowControl w:val="0"/>
        <w:numPr>
          <w:ilvl w:val="0"/>
          <w:numId w:val="23"/>
        </w:numPr>
        <w:suppressAutoHyphens/>
        <w:autoSpaceDE w:val="0"/>
        <w:spacing w:line="276" w:lineRule="auto"/>
        <w:ind w:left="709" w:hanging="425"/>
        <w:jc w:val="both"/>
      </w:pPr>
      <w:r>
        <w:t xml:space="preserve">jeżeli Wykonawca bez uzgodnienia z Zamawiającym przerwał wykonywania prac przez okres najmniej </w:t>
      </w:r>
      <w:r w:rsidRPr="00856E54">
        <w:t xml:space="preserve">14 </w:t>
      </w:r>
      <w:r>
        <w:t>dni;</w:t>
      </w:r>
    </w:p>
    <w:p w:rsidR="00A12355" w:rsidRPr="00856E54" w:rsidRDefault="00A12355" w:rsidP="00A12355">
      <w:pPr>
        <w:pStyle w:val="Akapitzlist"/>
        <w:widowControl w:val="0"/>
        <w:numPr>
          <w:ilvl w:val="0"/>
          <w:numId w:val="23"/>
        </w:numPr>
        <w:suppressAutoHyphens/>
        <w:autoSpaceDE w:val="0"/>
        <w:spacing w:line="276" w:lineRule="auto"/>
        <w:ind w:left="709" w:hanging="425"/>
        <w:jc w:val="both"/>
      </w:pPr>
      <w:r w:rsidRPr="00856E54">
        <w:t xml:space="preserve">jeżeli Wykonawca nie zakończył rozpoczętych prac w terminie określonym w § 5 ust.1; </w:t>
      </w:r>
    </w:p>
    <w:p w:rsidR="00A12355" w:rsidRPr="00856E54" w:rsidRDefault="00A12355" w:rsidP="00A12355">
      <w:pPr>
        <w:pStyle w:val="Akapitzlist"/>
        <w:widowControl w:val="0"/>
        <w:numPr>
          <w:ilvl w:val="0"/>
          <w:numId w:val="23"/>
        </w:numPr>
        <w:suppressAutoHyphens/>
        <w:autoSpaceDE w:val="0"/>
        <w:spacing w:line="276" w:lineRule="auto"/>
        <w:ind w:left="709" w:hanging="425"/>
        <w:jc w:val="both"/>
      </w:pPr>
      <w:r w:rsidRPr="00856E54">
        <w:t>wydania sądowego nakazu zajęcia majątku Wykonawcy;</w:t>
      </w:r>
    </w:p>
    <w:p w:rsidR="00A12355" w:rsidRPr="00856E54" w:rsidRDefault="00A12355" w:rsidP="00A12355">
      <w:pPr>
        <w:pStyle w:val="Akapitzlist"/>
        <w:widowControl w:val="0"/>
        <w:numPr>
          <w:ilvl w:val="0"/>
          <w:numId w:val="23"/>
        </w:numPr>
        <w:suppressAutoHyphens/>
        <w:autoSpaceDE w:val="0"/>
        <w:spacing w:line="276" w:lineRule="auto"/>
        <w:ind w:left="709" w:hanging="425"/>
        <w:jc w:val="both"/>
      </w:pPr>
      <w:r w:rsidRPr="00856E54">
        <w:t>jeżeli realizacja umowy nie leży w interesie publicznym, czego nie można było przewidzieć w chwili zawarcia umowy;</w:t>
      </w:r>
    </w:p>
    <w:p w:rsidR="00A12355" w:rsidRPr="00856E54" w:rsidRDefault="00A12355" w:rsidP="00A12355">
      <w:pPr>
        <w:pStyle w:val="Akapitzlist"/>
        <w:widowControl w:val="0"/>
        <w:numPr>
          <w:ilvl w:val="0"/>
          <w:numId w:val="23"/>
        </w:numPr>
        <w:suppressAutoHyphens/>
        <w:autoSpaceDE w:val="0"/>
        <w:spacing w:line="276" w:lineRule="auto"/>
        <w:ind w:left="709" w:hanging="425"/>
        <w:jc w:val="both"/>
      </w:pPr>
      <w:r w:rsidRPr="00856E54">
        <w:rPr>
          <w:rStyle w:val="FontStyle13"/>
          <w:rFonts w:eastAsia="StarSymbol"/>
        </w:rPr>
        <w:t>zlecenia wykonania jakichkolwiek prac objętych przedmiotem niniejszej umowy Podwykonawcom wbrew ustaleniom wskazanym w § 4.</w:t>
      </w:r>
    </w:p>
    <w:p w:rsidR="00A12355" w:rsidRPr="00856E54" w:rsidRDefault="00A12355" w:rsidP="00A12355">
      <w:pPr>
        <w:pStyle w:val="Lista"/>
        <w:widowControl w:val="0"/>
        <w:numPr>
          <w:ilvl w:val="0"/>
          <w:numId w:val="28"/>
        </w:numPr>
        <w:autoSpaceDE w:val="0"/>
        <w:spacing w:line="276" w:lineRule="auto"/>
        <w:jc w:val="both"/>
        <w:rPr>
          <w:rFonts w:ascii="Times New Roman" w:hAnsi="Times New Roman" w:cs="Times New Roman"/>
          <w:b w:val="0"/>
          <w:sz w:val="24"/>
          <w:szCs w:val="24"/>
        </w:rPr>
      </w:pPr>
      <w:r w:rsidRPr="00856E54">
        <w:rPr>
          <w:rFonts w:ascii="Times New Roman" w:hAnsi="Times New Roman" w:cs="Times New Roman"/>
          <w:b w:val="0"/>
          <w:sz w:val="24"/>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A12355" w:rsidRPr="00856E54" w:rsidRDefault="00A12355" w:rsidP="00A12355">
      <w:pPr>
        <w:pStyle w:val="Lista"/>
        <w:widowControl w:val="0"/>
        <w:numPr>
          <w:ilvl w:val="0"/>
          <w:numId w:val="28"/>
        </w:numPr>
        <w:autoSpaceDE w:val="0"/>
        <w:spacing w:line="276" w:lineRule="auto"/>
        <w:jc w:val="both"/>
        <w:rPr>
          <w:rFonts w:ascii="Times New Roman" w:hAnsi="Times New Roman" w:cs="Times New Roman"/>
          <w:b w:val="0"/>
          <w:sz w:val="24"/>
          <w:szCs w:val="24"/>
        </w:rPr>
      </w:pPr>
      <w:r w:rsidRPr="00856E54">
        <w:rPr>
          <w:rFonts w:ascii="Times New Roman" w:hAnsi="Times New Roman" w:cs="Times New Roman"/>
          <w:b w:val="0"/>
          <w:sz w:val="24"/>
          <w:szCs w:val="24"/>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A12355" w:rsidRPr="00856E54" w:rsidRDefault="00A12355" w:rsidP="00A12355">
      <w:pPr>
        <w:pStyle w:val="Lista"/>
        <w:widowControl w:val="0"/>
        <w:autoSpaceDE w:val="0"/>
        <w:spacing w:line="276" w:lineRule="auto"/>
        <w:rPr>
          <w:rFonts w:ascii="Times New Roman" w:hAnsi="Times New Roman" w:cs="Times New Roman"/>
          <w:b w:val="0"/>
          <w:sz w:val="24"/>
          <w:szCs w:val="24"/>
        </w:rPr>
      </w:pPr>
    </w:p>
    <w:p w:rsidR="00A12355" w:rsidRPr="00856E54" w:rsidRDefault="00A12355" w:rsidP="00A12355">
      <w:pPr>
        <w:pStyle w:val="Lista"/>
        <w:widowControl w:val="0"/>
        <w:autoSpaceDE w:val="0"/>
        <w:spacing w:line="276" w:lineRule="auto"/>
        <w:jc w:val="center"/>
        <w:rPr>
          <w:rFonts w:ascii="Times New Roman" w:hAnsi="Times New Roman" w:cs="Times New Roman"/>
          <w:b w:val="0"/>
          <w:sz w:val="24"/>
          <w:szCs w:val="24"/>
        </w:rPr>
      </w:pPr>
      <w:r w:rsidRPr="00856E54">
        <w:rPr>
          <w:rFonts w:ascii="Times New Roman" w:hAnsi="Times New Roman" w:cs="Times New Roman"/>
          <w:b w:val="0"/>
          <w:sz w:val="24"/>
          <w:szCs w:val="24"/>
        </w:rPr>
        <w:t>§ 15</w:t>
      </w:r>
    </w:p>
    <w:p w:rsidR="00A12355" w:rsidRPr="00856E54" w:rsidRDefault="00A12355" w:rsidP="00A12355">
      <w:pPr>
        <w:pStyle w:val="Lista"/>
        <w:widowControl w:val="0"/>
        <w:autoSpaceDE w:val="0"/>
        <w:spacing w:line="276" w:lineRule="auto"/>
        <w:jc w:val="both"/>
        <w:rPr>
          <w:rFonts w:ascii="Times New Roman" w:hAnsi="Times New Roman" w:cs="Times New Roman"/>
          <w:b w:val="0"/>
          <w:sz w:val="24"/>
          <w:szCs w:val="24"/>
        </w:rPr>
      </w:pPr>
      <w:r w:rsidRPr="00856E54">
        <w:rPr>
          <w:rFonts w:ascii="Times New Roman" w:hAnsi="Times New Roman" w:cs="Times New Roman"/>
          <w:b w:val="0"/>
          <w:sz w:val="24"/>
          <w:szCs w:val="24"/>
        </w:rPr>
        <w:t>Odstąpienie od umowy powinno nastąpić w formie pisemnego oświadczenia wraz z podaniem przyczyny odstąpienia.</w:t>
      </w:r>
    </w:p>
    <w:p w:rsidR="00A12355" w:rsidRPr="00856E54" w:rsidRDefault="00A12355" w:rsidP="00A12355">
      <w:pPr>
        <w:spacing w:line="276" w:lineRule="auto"/>
        <w:jc w:val="center"/>
      </w:pPr>
    </w:p>
    <w:p w:rsidR="00A12355" w:rsidRPr="00856E54" w:rsidRDefault="00A12355" w:rsidP="00A12355">
      <w:pPr>
        <w:spacing w:line="276" w:lineRule="auto"/>
        <w:jc w:val="center"/>
      </w:pPr>
      <w:r w:rsidRPr="00856E54">
        <w:t>§ 16</w:t>
      </w:r>
    </w:p>
    <w:p w:rsidR="00A12355" w:rsidRPr="00856E54" w:rsidRDefault="00A12355" w:rsidP="00A12355">
      <w:pPr>
        <w:pStyle w:val="Akapitzlist"/>
        <w:spacing w:line="276" w:lineRule="auto"/>
        <w:ind w:left="0"/>
        <w:jc w:val="both"/>
      </w:pPr>
      <w:r w:rsidRPr="00856E54">
        <w:t>W przypadku odstąpienia od umowy</w:t>
      </w:r>
      <w:r>
        <w:t xml:space="preserve"> w części </w:t>
      </w:r>
      <w:r w:rsidRPr="00856E54">
        <w:t xml:space="preserve"> przez którąkolwiek ze Stron Wykonawca może żądać wyłącznie wynagrodzenia należnego z tytułu faktycznie wykonanych robót.</w:t>
      </w:r>
    </w:p>
    <w:p w:rsidR="00A12355" w:rsidRPr="00856E54" w:rsidRDefault="00A12355" w:rsidP="00A12355">
      <w:pPr>
        <w:widowControl w:val="0"/>
        <w:autoSpaceDE w:val="0"/>
        <w:spacing w:line="276" w:lineRule="auto"/>
      </w:pPr>
    </w:p>
    <w:p w:rsidR="00A12355" w:rsidRPr="00856E54" w:rsidRDefault="00A12355" w:rsidP="00A12355">
      <w:pPr>
        <w:widowControl w:val="0"/>
        <w:autoSpaceDE w:val="0"/>
        <w:spacing w:line="276" w:lineRule="auto"/>
        <w:jc w:val="center"/>
      </w:pPr>
      <w:r w:rsidRPr="00856E54">
        <w:t>§ 17</w:t>
      </w:r>
    </w:p>
    <w:p w:rsidR="00A12355" w:rsidRPr="00856E54" w:rsidRDefault="00A12355" w:rsidP="00A12355">
      <w:pPr>
        <w:pStyle w:val="Akapitzlist"/>
        <w:numPr>
          <w:ilvl w:val="0"/>
          <w:numId w:val="24"/>
        </w:numPr>
        <w:suppressAutoHyphens/>
        <w:spacing w:line="276" w:lineRule="auto"/>
        <w:ind w:left="284" w:hanging="284"/>
        <w:jc w:val="both"/>
        <w:rPr>
          <w:rStyle w:val="FontStyle13"/>
          <w:rFonts w:eastAsia="StarSymbol"/>
        </w:rPr>
      </w:pPr>
      <w:r w:rsidRPr="00856E54">
        <w:rPr>
          <w:rStyle w:val="FontStyle14"/>
        </w:rPr>
        <w:t>Wszelkie zmiany niniejszej umowy nastąpić mogą jedynie w formie pisemnej pod rygorem nieważności, na podstawie aneksu podpisanego przez każdą ze stron.</w:t>
      </w:r>
      <w:r w:rsidRPr="00856E54">
        <w:rPr>
          <w:rStyle w:val="FontStyle13"/>
          <w:rFonts w:eastAsia="StarSymbol"/>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A12355" w:rsidRPr="00856E54" w:rsidRDefault="00A12355" w:rsidP="00A12355">
      <w:pPr>
        <w:pStyle w:val="Akapitzlist"/>
        <w:numPr>
          <w:ilvl w:val="0"/>
          <w:numId w:val="24"/>
        </w:numPr>
        <w:suppressAutoHyphens/>
        <w:spacing w:line="276" w:lineRule="auto"/>
        <w:ind w:left="284" w:hanging="284"/>
        <w:jc w:val="both"/>
        <w:rPr>
          <w:rStyle w:val="FontStyle13"/>
          <w:rFonts w:eastAsia="StarSymbol"/>
        </w:rPr>
      </w:pPr>
      <w:r w:rsidRPr="00856E54">
        <w:rPr>
          <w:rStyle w:val="FontStyle13"/>
          <w:rFonts w:eastAsia="StarSymbol"/>
        </w:rPr>
        <w:t>Dniami roboczymi w rozumieniu niniejszej umowy są dni od poniedziałku do piątku z wyłączeniem dni ustawowo wolnych na terytorium Rzeczypospolitej Polskiej.</w:t>
      </w:r>
    </w:p>
    <w:p w:rsidR="00A12355" w:rsidRPr="00856E54" w:rsidRDefault="00A12355" w:rsidP="00A12355">
      <w:pPr>
        <w:numPr>
          <w:ilvl w:val="0"/>
          <w:numId w:val="24"/>
        </w:numPr>
        <w:spacing w:after="0" w:line="276" w:lineRule="auto"/>
        <w:ind w:left="284" w:hanging="284"/>
        <w:jc w:val="both"/>
      </w:pPr>
      <w:r w:rsidRPr="00856E54">
        <w:t>Wykonawca</w:t>
      </w:r>
      <w:r w:rsidRPr="00856E54">
        <w:rPr>
          <w:rFonts w:eastAsia="Calibri"/>
          <w:b/>
        </w:rPr>
        <w:t xml:space="preserve"> </w:t>
      </w:r>
      <w:r w:rsidRPr="00856E54">
        <w:rPr>
          <w:rFonts w:eastAsia="Calibri"/>
        </w:rPr>
        <w:t xml:space="preserve">nie może przenosić wierzytelności przysługujących mu wobec </w:t>
      </w:r>
      <w:r w:rsidRPr="00856E54">
        <w:t xml:space="preserve">Zamawiającego </w:t>
      </w:r>
      <w:r w:rsidRPr="00856E54">
        <w:rPr>
          <w:rFonts w:eastAsia="Calibri"/>
        </w:rPr>
        <w:t xml:space="preserve">na osoby trzecie bez uzyskania uprzedniej, pisemnej zgody </w:t>
      </w:r>
      <w:r w:rsidRPr="00856E54">
        <w:t>Zamawiającego.</w:t>
      </w:r>
    </w:p>
    <w:p w:rsidR="00A12355" w:rsidRPr="00856E54" w:rsidRDefault="00A12355" w:rsidP="00A12355">
      <w:pPr>
        <w:pStyle w:val="Akapitzlist"/>
        <w:numPr>
          <w:ilvl w:val="0"/>
          <w:numId w:val="24"/>
        </w:numPr>
        <w:suppressAutoHyphens/>
        <w:spacing w:line="276" w:lineRule="auto"/>
        <w:ind w:left="284" w:hanging="284"/>
        <w:jc w:val="both"/>
        <w:rPr>
          <w:rStyle w:val="FontStyle14"/>
          <w:i w:val="0"/>
        </w:rPr>
      </w:pPr>
      <w:r w:rsidRPr="00856E54">
        <w:rPr>
          <w:rStyle w:val="FontStyle14"/>
        </w:rPr>
        <w:t>W sprawach nieuregulowanych w niniejszej umowie mają zastosowanie właściwe przepisy prawa.</w:t>
      </w:r>
    </w:p>
    <w:p w:rsidR="00A12355" w:rsidRPr="00856E54" w:rsidRDefault="00A12355" w:rsidP="00A12355">
      <w:pPr>
        <w:pStyle w:val="Akapitzlist"/>
        <w:numPr>
          <w:ilvl w:val="0"/>
          <w:numId w:val="24"/>
        </w:numPr>
        <w:tabs>
          <w:tab w:val="left" w:pos="6804"/>
        </w:tabs>
        <w:suppressAutoHyphens/>
        <w:spacing w:line="276" w:lineRule="auto"/>
        <w:ind w:left="284" w:hanging="284"/>
        <w:jc w:val="both"/>
        <w:rPr>
          <w:rStyle w:val="FontStyle14"/>
          <w:b/>
          <w:i w:val="0"/>
          <w:iCs w:val="0"/>
        </w:rPr>
      </w:pPr>
      <w:r w:rsidRPr="00856E54">
        <w:rPr>
          <w:rStyle w:val="FontStyle14"/>
        </w:rPr>
        <w:lastRenderedPageBreak/>
        <w:t>Ewentualne spory mogące wyniknąć między stronami rozstrzygać będzie sąd właściwy miejscowo dla siedziby Zamawiającego.</w:t>
      </w:r>
    </w:p>
    <w:p w:rsidR="00A12355" w:rsidRPr="00856E54" w:rsidRDefault="00A12355" w:rsidP="00A12355">
      <w:pPr>
        <w:pStyle w:val="Akapitzlist"/>
        <w:numPr>
          <w:ilvl w:val="0"/>
          <w:numId w:val="24"/>
        </w:numPr>
        <w:tabs>
          <w:tab w:val="left" w:pos="6804"/>
        </w:tabs>
        <w:suppressAutoHyphens/>
        <w:spacing w:line="276" w:lineRule="auto"/>
        <w:ind w:left="284" w:hanging="284"/>
        <w:jc w:val="both"/>
        <w:rPr>
          <w:b/>
        </w:rPr>
      </w:pPr>
      <w:r w:rsidRPr="00856E54">
        <w:rPr>
          <w:rStyle w:val="FontStyle14"/>
        </w:rPr>
        <w:t>Niniejsza umowa zastała sporządzona w trzech jednakowych egzemplarzach, z czego dwa egzemplarze przeznaczane są dla Zamawiającego, a jeden dla Wykonawcy</w:t>
      </w:r>
    </w:p>
    <w:p w:rsidR="00A12355" w:rsidRPr="00856E54" w:rsidRDefault="00A12355" w:rsidP="00A12355">
      <w:pPr>
        <w:pStyle w:val="WW-Tekstpodstawowy3"/>
        <w:tabs>
          <w:tab w:val="left" w:pos="6804"/>
        </w:tabs>
        <w:spacing w:before="0" w:after="0" w:line="276" w:lineRule="auto"/>
        <w:rPr>
          <w:b/>
          <w:szCs w:val="24"/>
        </w:rPr>
      </w:pPr>
    </w:p>
    <w:p w:rsidR="00A12355" w:rsidRDefault="00A12355" w:rsidP="00A12355">
      <w:pPr>
        <w:rPr>
          <w:strike/>
        </w:rPr>
      </w:pPr>
    </w:p>
    <w:p w:rsidR="00A12355" w:rsidRDefault="00D10C46" w:rsidP="00A12355">
      <w:r>
        <w:tab/>
      </w:r>
      <w:r>
        <w:tab/>
      </w:r>
      <w:r>
        <w:tab/>
      </w:r>
      <w:r>
        <w:tab/>
      </w:r>
      <w:r>
        <w:tab/>
      </w:r>
      <w:r>
        <w:tab/>
      </w:r>
      <w:r>
        <w:tab/>
      </w:r>
    </w:p>
    <w:p w:rsidR="00D10C46" w:rsidRDefault="00D10C46" w:rsidP="00A12355">
      <w:r>
        <w:t>Akceptuję warunki umowy:</w:t>
      </w:r>
    </w:p>
    <w:p w:rsidR="00D10C46" w:rsidRDefault="00D10C46" w:rsidP="00A12355"/>
    <w:p w:rsidR="00D10C46" w:rsidRPr="00C84711" w:rsidRDefault="00D10C46" w:rsidP="00D10C46">
      <w:pPr>
        <w:tabs>
          <w:tab w:val="left" w:pos="708"/>
        </w:tabs>
        <w:ind w:firstLine="4395"/>
        <w:jc w:val="center"/>
      </w:pPr>
      <w:r w:rsidRPr="00C84711">
        <w:t xml:space="preserve">(podpis osoby upoważnionej do </w:t>
      </w:r>
    </w:p>
    <w:p w:rsidR="00D10C46" w:rsidRPr="00C84711" w:rsidRDefault="00D10C46" w:rsidP="00D10C46">
      <w:pPr>
        <w:tabs>
          <w:tab w:val="left" w:pos="708"/>
        </w:tabs>
        <w:ind w:firstLine="4395"/>
        <w:jc w:val="center"/>
      </w:pPr>
      <w:r w:rsidRPr="00C84711">
        <w:t>składania oświadczeń woli w imieniu oferenta)</w:t>
      </w:r>
    </w:p>
    <w:p w:rsidR="00D10C46" w:rsidRPr="00BE35A2" w:rsidRDefault="00D10C46" w:rsidP="00A12355"/>
    <w:p w:rsidR="00255479" w:rsidRPr="00C84711" w:rsidRDefault="00255479" w:rsidP="00255479">
      <w:pPr>
        <w:pStyle w:val="Zwykytekst"/>
        <w:tabs>
          <w:tab w:val="left" w:pos="708"/>
        </w:tabs>
        <w:rPr>
          <w:rFonts w:ascii="Times New Roman" w:hAnsi="Times New Roman"/>
          <w:b/>
          <w:sz w:val="24"/>
          <w:szCs w:val="24"/>
        </w:rPr>
      </w:pPr>
    </w:p>
    <w:p w:rsidR="00255479" w:rsidRPr="00C84711" w:rsidRDefault="00255479" w:rsidP="00255479">
      <w:pPr>
        <w:pStyle w:val="Zwykytekst"/>
        <w:tabs>
          <w:tab w:val="left" w:pos="708"/>
        </w:tabs>
        <w:ind w:left="4248"/>
        <w:rPr>
          <w:rFonts w:ascii="Times New Roman" w:hAnsi="Times New Roman"/>
          <w:b/>
          <w:sz w:val="24"/>
          <w:szCs w:val="24"/>
        </w:rPr>
      </w:pPr>
      <w:r w:rsidRPr="00C84711">
        <w:rPr>
          <w:rFonts w:ascii="Times New Roman" w:hAnsi="Times New Roman"/>
          <w:b/>
          <w:sz w:val="24"/>
          <w:szCs w:val="24"/>
        </w:rPr>
        <w:t>Formularz cenowy</w:t>
      </w:r>
      <w:r>
        <w:rPr>
          <w:rFonts w:ascii="Times New Roman" w:hAnsi="Times New Roman"/>
          <w:b/>
          <w:sz w:val="24"/>
          <w:szCs w:val="24"/>
        </w:rPr>
        <w:t>- załącznik nr 3</w:t>
      </w:r>
    </w:p>
    <w:p w:rsidR="00255479" w:rsidRPr="00C84711" w:rsidRDefault="00255479" w:rsidP="00255479">
      <w:pPr>
        <w:spacing w:line="360" w:lineRule="auto"/>
        <w:rPr>
          <w:b/>
        </w:rPr>
      </w:pPr>
      <w:r w:rsidRPr="00C84711">
        <w:rPr>
          <w:b/>
        </w:rPr>
        <w:t xml:space="preserve">Zmiana lokalizacji 10 sztuk studzienek wpustów ulicznych kanalizacji deszczowej oraz regulacja wysokości 9 sztuk włazów żeliwnych studni rewizyjnych kanalizacji deszczowej i separatorów, zlokalizowanych </w:t>
      </w:r>
      <w:r w:rsidRPr="00C84711">
        <w:rPr>
          <w:b/>
          <w:color w:val="000000"/>
        </w:rPr>
        <w:t>w pasie DP nr 4311W  ul. Świętojańska w Starym Kraszewie.</w:t>
      </w:r>
    </w:p>
    <w:p w:rsidR="00255479" w:rsidRPr="00C84711" w:rsidRDefault="00255479" w:rsidP="00255479">
      <w:pPr>
        <w:jc w:val="both"/>
        <w:rPr>
          <w:u w:val="single"/>
        </w:rPr>
      </w:pPr>
      <w:r w:rsidRPr="00C84711">
        <w:rPr>
          <w:u w:val="single"/>
        </w:rPr>
        <w:t>Wycena wypełnia Wykonawca</w:t>
      </w:r>
    </w:p>
    <w:p w:rsidR="00255479" w:rsidRPr="00C84711" w:rsidRDefault="00255479" w:rsidP="00255479">
      <w:r w:rsidRPr="00C84711">
        <w:rPr>
          <w:u w:val="single"/>
        </w:rPr>
        <w:t>Cena jednostkowa</w:t>
      </w:r>
      <w:r w:rsidRPr="00C84711">
        <w:t xml:space="preserve">  za 1 szt. zgodnie z opisem i wymaganiami zamawiającego</w:t>
      </w:r>
    </w:p>
    <w:p w:rsidR="00255479" w:rsidRPr="00C84711" w:rsidRDefault="00255479" w:rsidP="00255479">
      <w:pPr>
        <w:pStyle w:val="Akapitzlist"/>
        <w:numPr>
          <w:ilvl w:val="1"/>
          <w:numId w:val="37"/>
        </w:numPr>
      </w:pPr>
      <w:r w:rsidRPr="00C84711">
        <w:rPr>
          <w:b/>
        </w:rPr>
        <w:t>Zmiana lokalizacji 1 sztuki studzienki wpustu ulicznego kanalizacji deszczowej</w:t>
      </w:r>
      <w:r w:rsidRPr="00C84711">
        <w:t xml:space="preserve"> wynosi ……….. PLN netto (słownie: ………………..),</w:t>
      </w:r>
    </w:p>
    <w:p w:rsidR="00255479" w:rsidRPr="00C84711" w:rsidRDefault="00255479" w:rsidP="00255479">
      <w:pPr>
        <w:pStyle w:val="Akapitzlist"/>
        <w:numPr>
          <w:ilvl w:val="1"/>
          <w:numId w:val="37"/>
        </w:numPr>
        <w:suppressAutoHyphens/>
        <w:jc w:val="both"/>
        <w:rPr>
          <w:b/>
        </w:rPr>
      </w:pPr>
      <w:r w:rsidRPr="00C84711">
        <w:t xml:space="preserve"> </w:t>
      </w:r>
      <w:r w:rsidRPr="00C84711">
        <w:rPr>
          <w:b/>
        </w:rPr>
        <w:t xml:space="preserve">regulacja wysokości 1 sztuki włazu żeliwnego studni rewizyjnej kanalizacji deszczowej i separatora, </w:t>
      </w:r>
      <w:r w:rsidRPr="00C84711">
        <w:t>wynosi ……….. PLN netto (słownie: ………………..),</w:t>
      </w:r>
    </w:p>
    <w:p w:rsidR="00255479" w:rsidRPr="00C84711" w:rsidRDefault="00255479" w:rsidP="00255479">
      <w:pPr>
        <w:jc w:val="both"/>
        <w:rPr>
          <w:u w:val="single"/>
        </w:rPr>
      </w:pPr>
      <w:r w:rsidRPr="00C84711">
        <w:rPr>
          <w:u w:val="single"/>
        </w:rPr>
        <w:t>Kosztorys</w:t>
      </w:r>
    </w:p>
    <w:p w:rsidR="00255479" w:rsidRPr="00C84711" w:rsidRDefault="00255479" w:rsidP="00255479">
      <w:pPr>
        <w:pStyle w:val="Zwykytekst"/>
        <w:tabs>
          <w:tab w:val="left" w:pos="708"/>
        </w:tabs>
        <w:ind w:left="4248"/>
        <w:rPr>
          <w:rFonts w:ascii="Times New Roman" w:hAnsi="Times New Roman"/>
          <w:sz w:val="24"/>
          <w:szCs w:val="24"/>
        </w:rPr>
      </w:pP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835"/>
        <w:gridCol w:w="1276"/>
        <w:gridCol w:w="1984"/>
        <w:gridCol w:w="1667"/>
      </w:tblGrid>
      <w:tr w:rsidR="00255479" w:rsidRPr="00C84711" w:rsidTr="00DD1E0D">
        <w:tc>
          <w:tcPr>
            <w:tcW w:w="648" w:type="dxa"/>
          </w:tcPr>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L.p.</w:t>
            </w:r>
          </w:p>
        </w:tc>
        <w:tc>
          <w:tcPr>
            <w:tcW w:w="2835" w:type="dxa"/>
          </w:tcPr>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Rodzaj prac</w:t>
            </w:r>
          </w:p>
        </w:tc>
        <w:tc>
          <w:tcPr>
            <w:tcW w:w="1276" w:type="dxa"/>
          </w:tcPr>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Szacowana ilość  w sztukach</w:t>
            </w:r>
          </w:p>
        </w:tc>
        <w:tc>
          <w:tcPr>
            <w:tcW w:w="1984" w:type="dxa"/>
          </w:tcPr>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Cena jednostkowa netto za 1szt.</w:t>
            </w:r>
          </w:p>
        </w:tc>
        <w:tc>
          <w:tcPr>
            <w:tcW w:w="1667" w:type="dxa"/>
            <w:tcBorders>
              <w:bottom w:val="single" w:sz="4" w:space="0" w:color="auto"/>
            </w:tcBorders>
            <w:shd w:val="clear" w:color="auto" w:fill="auto"/>
          </w:tcPr>
          <w:p w:rsidR="00255479" w:rsidRPr="00C84711" w:rsidRDefault="00255479" w:rsidP="00DD1E0D">
            <w:pPr>
              <w:jc w:val="center"/>
            </w:pPr>
            <w:r w:rsidRPr="00C84711">
              <w:t>Szacowana wartość robót netto w PLN</w:t>
            </w:r>
          </w:p>
        </w:tc>
      </w:tr>
      <w:tr w:rsidR="00255479" w:rsidRPr="00C84711" w:rsidTr="00DD1E0D">
        <w:tc>
          <w:tcPr>
            <w:tcW w:w="648" w:type="dxa"/>
          </w:tcPr>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1.</w:t>
            </w:r>
          </w:p>
        </w:tc>
        <w:tc>
          <w:tcPr>
            <w:tcW w:w="2835" w:type="dxa"/>
          </w:tcPr>
          <w:p w:rsidR="00255479" w:rsidRPr="00C84711" w:rsidRDefault="00255479" w:rsidP="00DD1E0D">
            <w:pPr>
              <w:pStyle w:val="Zwykytekst"/>
              <w:tabs>
                <w:tab w:val="left" w:pos="708"/>
              </w:tabs>
              <w:rPr>
                <w:rFonts w:ascii="Times New Roman" w:hAnsi="Times New Roman"/>
                <w:sz w:val="24"/>
                <w:szCs w:val="24"/>
              </w:rPr>
            </w:pPr>
            <w:r w:rsidRPr="00C84711">
              <w:rPr>
                <w:rFonts w:ascii="Times New Roman" w:hAnsi="Times New Roman"/>
                <w:sz w:val="24"/>
                <w:szCs w:val="24"/>
              </w:rPr>
              <w:t>Zmiana lokalizacji</w:t>
            </w:r>
            <w:r w:rsidRPr="00C84711">
              <w:rPr>
                <w:rFonts w:ascii="Times New Roman" w:hAnsi="Times New Roman"/>
                <w:b/>
                <w:sz w:val="24"/>
                <w:szCs w:val="24"/>
              </w:rPr>
              <w:t xml:space="preserve">   </w:t>
            </w:r>
            <w:r w:rsidRPr="00C84711">
              <w:rPr>
                <w:rFonts w:ascii="Times New Roman" w:hAnsi="Times New Roman"/>
                <w:sz w:val="24"/>
                <w:szCs w:val="24"/>
              </w:rPr>
              <w:t>studzienek wpustów ulicznych kanalizacji deszczowej</w:t>
            </w:r>
          </w:p>
        </w:tc>
        <w:tc>
          <w:tcPr>
            <w:tcW w:w="1276" w:type="dxa"/>
          </w:tcPr>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10</w:t>
            </w:r>
          </w:p>
        </w:tc>
        <w:tc>
          <w:tcPr>
            <w:tcW w:w="1984" w:type="dxa"/>
          </w:tcPr>
          <w:p w:rsidR="00255479" w:rsidRPr="00C84711" w:rsidRDefault="00255479" w:rsidP="00DD1E0D">
            <w:pPr>
              <w:pStyle w:val="Zwykytekst"/>
              <w:tabs>
                <w:tab w:val="left" w:pos="708"/>
              </w:tabs>
              <w:jc w:val="center"/>
              <w:rPr>
                <w:rFonts w:ascii="Times New Roman" w:hAnsi="Times New Roman"/>
                <w:sz w:val="24"/>
                <w:szCs w:val="24"/>
              </w:rPr>
            </w:pPr>
          </w:p>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w:t>
            </w:r>
          </w:p>
        </w:tc>
        <w:tc>
          <w:tcPr>
            <w:tcW w:w="1667" w:type="dxa"/>
            <w:tcBorders>
              <w:bottom w:val="single" w:sz="4" w:space="0" w:color="auto"/>
            </w:tcBorders>
            <w:shd w:val="clear" w:color="auto" w:fill="auto"/>
          </w:tcPr>
          <w:p w:rsidR="00255479" w:rsidRPr="00C84711" w:rsidRDefault="00255479" w:rsidP="00DD1E0D">
            <w:pPr>
              <w:jc w:val="center"/>
            </w:pPr>
          </w:p>
          <w:p w:rsidR="00255479" w:rsidRPr="00C84711" w:rsidRDefault="00255479" w:rsidP="00DD1E0D">
            <w:pPr>
              <w:jc w:val="center"/>
            </w:pPr>
            <w:r w:rsidRPr="00C84711">
              <w:t>………………</w:t>
            </w:r>
          </w:p>
        </w:tc>
      </w:tr>
      <w:tr w:rsidR="00255479" w:rsidRPr="00C84711" w:rsidTr="00DD1E0D">
        <w:tc>
          <w:tcPr>
            <w:tcW w:w="648" w:type="dxa"/>
          </w:tcPr>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2.</w:t>
            </w:r>
          </w:p>
        </w:tc>
        <w:tc>
          <w:tcPr>
            <w:tcW w:w="2835" w:type="dxa"/>
          </w:tcPr>
          <w:p w:rsidR="00255479" w:rsidRPr="00C84711" w:rsidRDefault="00255479" w:rsidP="00DD1E0D">
            <w:pPr>
              <w:pStyle w:val="Zwykytekst"/>
              <w:tabs>
                <w:tab w:val="left" w:pos="708"/>
              </w:tabs>
              <w:rPr>
                <w:rFonts w:ascii="Times New Roman" w:hAnsi="Times New Roman"/>
                <w:sz w:val="24"/>
                <w:szCs w:val="24"/>
              </w:rPr>
            </w:pPr>
            <w:r w:rsidRPr="00C84711">
              <w:rPr>
                <w:rFonts w:ascii="Times New Roman" w:hAnsi="Times New Roman"/>
                <w:sz w:val="24"/>
                <w:szCs w:val="24"/>
              </w:rPr>
              <w:t>regulacja wysokości  włazów żeliwnych studni rewizyjnych kanalizacji deszczowej i separatorów</w:t>
            </w:r>
          </w:p>
        </w:tc>
        <w:tc>
          <w:tcPr>
            <w:tcW w:w="1276" w:type="dxa"/>
          </w:tcPr>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9</w:t>
            </w:r>
          </w:p>
        </w:tc>
        <w:tc>
          <w:tcPr>
            <w:tcW w:w="1984" w:type="dxa"/>
            <w:tcBorders>
              <w:bottom w:val="single" w:sz="4" w:space="0" w:color="auto"/>
            </w:tcBorders>
          </w:tcPr>
          <w:p w:rsidR="00255479" w:rsidRPr="00C84711" w:rsidRDefault="00255479" w:rsidP="00DD1E0D">
            <w:pPr>
              <w:pStyle w:val="Zwykytekst"/>
              <w:tabs>
                <w:tab w:val="left" w:pos="708"/>
              </w:tabs>
              <w:jc w:val="center"/>
              <w:rPr>
                <w:rFonts w:ascii="Times New Roman" w:hAnsi="Times New Roman"/>
                <w:sz w:val="24"/>
                <w:szCs w:val="24"/>
              </w:rPr>
            </w:pPr>
          </w:p>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w:t>
            </w:r>
          </w:p>
        </w:tc>
        <w:tc>
          <w:tcPr>
            <w:tcW w:w="1667" w:type="dxa"/>
            <w:tcBorders>
              <w:bottom w:val="single" w:sz="4" w:space="0" w:color="auto"/>
            </w:tcBorders>
            <w:shd w:val="clear" w:color="auto" w:fill="auto"/>
          </w:tcPr>
          <w:p w:rsidR="00255479" w:rsidRPr="00C84711" w:rsidRDefault="00255479" w:rsidP="00DD1E0D">
            <w:pPr>
              <w:jc w:val="center"/>
            </w:pPr>
          </w:p>
          <w:p w:rsidR="00255479" w:rsidRPr="00C84711" w:rsidRDefault="00255479" w:rsidP="00DD1E0D">
            <w:pPr>
              <w:jc w:val="center"/>
            </w:pPr>
            <w:r w:rsidRPr="00C84711">
              <w:t>………………</w:t>
            </w:r>
          </w:p>
        </w:tc>
      </w:tr>
      <w:tr w:rsidR="00255479" w:rsidRPr="00C84711" w:rsidTr="00DD1E0D">
        <w:trPr>
          <w:trHeight w:val="424"/>
        </w:trPr>
        <w:tc>
          <w:tcPr>
            <w:tcW w:w="3483" w:type="dxa"/>
            <w:gridSpan w:val="2"/>
          </w:tcPr>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Razem wartość netto</w:t>
            </w:r>
          </w:p>
        </w:tc>
        <w:tc>
          <w:tcPr>
            <w:tcW w:w="1276" w:type="dxa"/>
          </w:tcPr>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x</w:t>
            </w:r>
          </w:p>
        </w:tc>
        <w:tc>
          <w:tcPr>
            <w:tcW w:w="1984" w:type="dxa"/>
          </w:tcPr>
          <w:p w:rsidR="00255479" w:rsidRPr="00C84711" w:rsidRDefault="00255479" w:rsidP="00DD1E0D">
            <w:pPr>
              <w:pStyle w:val="Zwykytekst"/>
              <w:tabs>
                <w:tab w:val="left" w:pos="708"/>
              </w:tabs>
              <w:jc w:val="center"/>
              <w:rPr>
                <w:rFonts w:ascii="Times New Roman" w:hAnsi="Times New Roman"/>
                <w:sz w:val="24"/>
                <w:szCs w:val="24"/>
              </w:rPr>
            </w:pPr>
            <w:r w:rsidRPr="00C84711">
              <w:rPr>
                <w:rFonts w:ascii="Times New Roman" w:hAnsi="Times New Roman"/>
                <w:sz w:val="24"/>
                <w:szCs w:val="24"/>
              </w:rPr>
              <w:t>x</w:t>
            </w:r>
          </w:p>
        </w:tc>
        <w:tc>
          <w:tcPr>
            <w:tcW w:w="1667" w:type="dxa"/>
            <w:shd w:val="clear" w:color="auto" w:fill="auto"/>
          </w:tcPr>
          <w:p w:rsidR="00255479" w:rsidRPr="00C84711" w:rsidRDefault="00255479" w:rsidP="00DD1E0D">
            <w:pPr>
              <w:jc w:val="center"/>
            </w:pPr>
          </w:p>
          <w:p w:rsidR="00255479" w:rsidRPr="00C84711" w:rsidRDefault="00255479" w:rsidP="00DD1E0D">
            <w:pPr>
              <w:jc w:val="center"/>
            </w:pPr>
            <w:r w:rsidRPr="00C84711">
              <w:t>…………………</w:t>
            </w:r>
          </w:p>
        </w:tc>
      </w:tr>
    </w:tbl>
    <w:p w:rsidR="00255479" w:rsidRPr="00C84711" w:rsidRDefault="00255479" w:rsidP="00255479">
      <w:pPr>
        <w:pStyle w:val="Zwykytekst"/>
        <w:tabs>
          <w:tab w:val="left" w:pos="708"/>
        </w:tabs>
        <w:spacing w:line="360" w:lineRule="auto"/>
        <w:rPr>
          <w:rFonts w:ascii="Times New Roman" w:hAnsi="Times New Roman"/>
          <w:b/>
          <w:sz w:val="24"/>
          <w:szCs w:val="24"/>
        </w:rPr>
      </w:pPr>
    </w:p>
    <w:p w:rsidR="00255479" w:rsidRPr="00C84711" w:rsidRDefault="00255479" w:rsidP="00255479">
      <w:pPr>
        <w:pStyle w:val="Zwykytekst"/>
        <w:tabs>
          <w:tab w:val="left" w:pos="708"/>
        </w:tabs>
        <w:spacing w:line="360" w:lineRule="auto"/>
        <w:rPr>
          <w:rFonts w:ascii="Times New Roman" w:hAnsi="Times New Roman"/>
          <w:sz w:val="24"/>
          <w:szCs w:val="24"/>
        </w:rPr>
      </w:pPr>
      <w:r w:rsidRPr="00C84711">
        <w:rPr>
          <w:rFonts w:ascii="Times New Roman" w:hAnsi="Times New Roman"/>
          <w:b/>
          <w:sz w:val="24"/>
          <w:szCs w:val="24"/>
        </w:rPr>
        <w:lastRenderedPageBreak/>
        <w:t xml:space="preserve">Wartość  brutto </w:t>
      </w:r>
      <w:r w:rsidRPr="00C84711">
        <w:rPr>
          <w:rFonts w:ascii="Times New Roman" w:hAnsi="Times New Roman"/>
          <w:sz w:val="24"/>
          <w:szCs w:val="24"/>
        </w:rPr>
        <w:t>……………………………… PLN</w:t>
      </w:r>
    </w:p>
    <w:p w:rsidR="00255479" w:rsidRPr="00C84711" w:rsidRDefault="00255479" w:rsidP="00255479">
      <w:pPr>
        <w:pStyle w:val="Zwykytekst"/>
        <w:tabs>
          <w:tab w:val="left" w:pos="708"/>
        </w:tabs>
        <w:spacing w:line="360" w:lineRule="auto"/>
        <w:rPr>
          <w:rFonts w:ascii="Times New Roman" w:hAnsi="Times New Roman"/>
          <w:sz w:val="24"/>
          <w:szCs w:val="24"/>
        </w:rPr>
      </w:pPr>
      <w:r w:rsidRPr="00C84711">
        <w:rPr>
          <w:rFonts w:ascii="Times New Roman" w:hAnsi="Times New Roman"/>
          <w:sz w:val="24"/>
          <w:szCs w:val="24"/>
        </w:rPr>
        <w:t>Słownie: ……………………………………………………………………………………</w:t>
      </w:r>
    </w:p>
    <w:p w:rsidR="00255479" w:rsidRPr="00C84711" w:rsidRDefault="00255479" w:rsidP="00255479">
      <w:pPr>
        <w:pStyle w:val="Zwykytekst"/>
        <w:tabs>
          <w:tab w:val="left" w:pos="708"/>
        </w:tabs>
        <w:spacing w:line="360" w:lineRule="auto"/>
        <w:rPr>
          <w:rFonts w:ascii="Times New Roman" w:hAnsi="Times New Roman"/>
          <w:sz w:val="24"/>
          <w:szCs w:val="24"/>
        </w:rPr>
      </w:pPr>
      <w:r w:rsidRPr="00C84711">
        <w:rPr>
          <w:rFonts w:ascii="Times New Roman" w:hAnsi="Times New Roman"/>
          <w:sz w:val="24"/>
          <w:szCs w:val="24"/>
        </w:rPr>
        <w:t>W tym VAT/ ……. %/ ………………………………………………………………. PLN</w:t>
      </w:r>
    </w:p>
    <w:p w:rsidR="00255479" w:rsidRPr="00C84711" w:rsidRDefault="00255479" w:rsidP="00255479">
      <w:pPr>
        <w:tabs>
          <w:tab w:val="left" w:pos="708"/>
        </w:tabs>
        <w:ind w:firstLine="5387"/>
        <w:jc w:val="both"/>
      </w:pPr>
    </w:p>
    <w:p w:rsidR="00255479" w:rsidRPr="00C84711" w:rsidRDefault="00255479" w:rsidP="00255479">
      <w:pPr>
        <w:tabs>
          <w:tab w:val="left" w:pos="708"/>
        </w:tabs>
        <w:ind w:firstLine="4395"/>
        <w:jc w:val="center"/>
      </w:pPr>
      <w:r w:rsidRPr="00C84711">
        <w:t xml:space="preserve"> (podpis osoby upoważnionej do </w:t>
      </w:r>
    </w:p>
    <w:p w:rsidR="00255479" w:rsidRPr="00C84711" w:rsidRDefault="00255479" w:rsidP="00255479">
      <w:pPr>
        <w:tabs>
          <w:tab w:val="left" w:pos="708"/>
        </w:tabs>
        <w:ind w:firstLine="4395"/>
        <w:jc w:val="center"/>
      </w:pPr>
      <w:r w:rsidRPr="00C84711">
        <w:t>składania oświadczeń woli w imieniu oferenta)</w:t>
      </w: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pStyle w:val="Zwykytekst"/>
        <w:tabs>
          <w:tab w:val="left" w:pos="708"/>
        </w:tabs>
        <w:ind w:left="4248"/>
        <w:rPr>
          <w:rFonts w:ascii="Times New Roman" w:hAnsi="Times New Roman"/>
          <w:sz w:val="24"/>
          <w:szCs w:val="24"/>
        </w:rPr>
      </w:pPr>
    </w:p>
    <w:p w:rsidR="005D20B1" w:rsidRDefault="005D20B1" w:rsidP="005D20B1">
      <w:pPr>
        <w:rPr>
          <w:b/>
          <w:sz w:val="24"/>
          <w:szCs w:val="24"/>
        </w:rPr>
      </w:pPr>
      <w:r>
        <w:rPr>
          <w:b/>
          <w:sz w:val="24"/>
          <w:szCs w:val="24"/>
        </w:rPr>
        <w:t xml:space="preserve">                                                                 Załącznik nr 4</w:t>
      </w:r>
    </w:p>
    <w:p w:rsidR="005D20B1" w:rsidRPr="00F5429C" w:rsidRDefault="005D20B1" w:rsidP="005D20B1">
      <w:pPr>
        <w:rPr>
          <w:b/>
          <w:sz w:val="24"/>
          <w:szCs w:val="24"/>
        </w:rPr>
      </w:pPr>
      <w:r w:rsidRPr="00F5429C">
        <w:rPr>
          <w:b/>
          <w:sz w:val="24"/>
          <w:szCs w:val="24"/>
        </w:rPr>
        <w:t>Specyfikacja techniczna</w:t>
      </w:r>
    </w:p>
    <w:p w:rsidR="005D20B1" w:rsidRPr="00F5429C" w:rsidRDefault="005D20B1" w:rsidP="005D20B1">
      <w:pPr>
        <w:rPr>
          <w:b/>
          <w:sz w:val="24"/>
          <w:szCs w:val="24"/>
        </w:rPr>
      </w:pPr>
      <w:r w:rsidRPr="00F5429C">
        <w:rPr>
          <w:b/>
          <w:sz w:val="24"/>
          <w:szCs w:val="24"/>
        </w:rPr>
        <w:t xml:space="preserve">Zmiana lokalizacji 10 sztuk  studni wpustów ulicznych kanalizacji  deszczowej, nowa lokalizacją wpustu bezpośrednio przy krawężniku ulicznym, </w:t>
      </w:r>
    </w:p>
    <w:p w:rsidR="005D20B1" w:rsidRPr="00F5429C" w:rsidRDefault="005D20B1" w:rsidP="005D20B1">
      <w:pPr>
        <w:rPr>
          <w:b/>
          <w:sz w:val="24"/>
          <w:szCs w:val="24"/>
        </w:rPr>
      </w:pPr>
      <w:r w:rsidRPr="00F5429C">
        <w:rPr>
          <w:b/>
          <w:sz w:val="24"/>
          <w:szCs w:val="24"/>
        </w:rPr>
        <w:t>oraz regulacja wysokości zaniżonych 9 sztuk  włazów żeliwnych studni rewizyjnych i separatorów.</w:t>
      </w:r>
      <w:r>
        <w:rPr>
          <w:b/>
          <w:sz w:val="24"/>
          <w:szCs w:val="24"/>
        </w:rPr>
        <w:t xml:space="preserve"> </w:t>
      </w:r>
      <w:r w:rsidRPr="00F5429C">
        <w:rPr>
          <w:color w:val="000000"/>
          <w:sz w:val="24"/>
          <w:szCs w:val="24"/>
        </w:rPr>
        <w:t>w DP nr 4311W  ul. Świętojańska w Starym Kraszewie na odcinku długości 250 metrów od ronda do rzeki</w:t>
      </w:r>
      <w:r>
        <w:rPr>
          <w:color w:val="000000"/>
          <w:sz w:val="24"/>
          <w:szCs w:val="24"/>
        </w:rPr>
        <w:t>.</w:t>
      </w:r>
    </w:p>
    <w:p w:rsidR="005D20B1" w:rsidRPr="00F5429C" w:rsidRDefault="005D20B1" w:rsidP="005D20B1">
      <w:pPr>
        <w:shd w:val="clear" w:color="auto" w:fill="FFFFFF"/>
        <w:rPr>
          <w:b/>
          <w:color w:val="000000"/>
          <w:sz w:val="24"/>
          <w:szCs w:val="24"/>
        </w:rPr>
      </w:pPr>
    </w:p>
    <w:p w:rsidR="005D20B1" w:rsidRPr="00F5429C" w:rsidRDefault="005D20B1" w:rsidP="005D20B1">
      <w:pPr>
        <w:jc w:val="both"/>
        <w:rPr>
          <w:color w:val="000000"/>
          <w:sz w:val="24"/>
          <w:szCs w:val="24"/>
        </w:rPr>
      </w:pPr>
      <w:r>
        <w:rPr>
          <w:color w:val="000000"/>
          <w:sz w:val="24"/>
          <w:szCs w:val="24"/>
        </w:rPr>
        <w:t xml:space="preserve"> W</w:t>
      </w:r>
      <w:r w:rsidRPr="00F5429C">
        <w:rPr>
          <w:color w:val="000000"/>
          <w:sz w:val="24"/>
          <w:szCs w:val="24"/>
        </w:rPr>
        <w:t xml:space="preserve">ymagania dotyczące wykonania i odbioru robót związanych z przestawieniem studzienek osadnikowych wpustów ulicznych i regulacją włazów żeliwnych kanalizacji deszczowej. </w:t>
      </w:r>
      <w:r w:rsidRPr="00F5429C">
        <w:rPr>
          <w:sz w:val="24"/>
          <w:szCs w:val="24"/>
        </w:rPr>
        <w:t xml:space="preserve"> </w:t>
      </w:r>
    </w:p>
    <w:p w:rsidR="005D20B1" w:rsidRPr="00F5429C" w:rsidRDefault="005D20B1" w:rsidP="005D20B1">
      <w:pPr>
        <w:shd w:val="clear" w:color="auto" w:fill="FFFFFF"/>
        <w:rPr>
          <w:color w:val="000000"/>
          <w:sz w:val="24"/>
          <w:szCs w:val="24"/>
        </w:rPr>
      </w:pPr>
      <w:r w:rsidRPr="00F5429C">
        <w:rPr>
          <w:color w:val="000000"/>
          <w:sz w:val="24"/>
          <w:szCs w:val="24"/>
        </w:rPr>
        <w:t>Wykonanie przestawienia studni /demontaż  rozbiórkę/ i budowę w nowej lokalizacji  wpustów ulicznych  z odtworzeniem podbudow</w:t>
      </w:r>
      <w:r>
        <w:rPr>
          <w:color w:val="000000"/>
          <w:sz w:val="24"/>
          <w:szCs w:val="24"/>
        </w:rPr>
        <w:t>y i nawierzchni wymiany</w:t>
      </w:r>
      <w:r w:rsidRPr="00F5429C">
        <w:rPr>
          <w:color w:val="000000"/>
          <w:sz w:val="24"/>
          <w:szCs w:val="24"/>
        </w:rPr>
        <w:t xml:space="preserve"> gruntu oraz regulacji wysokości włazów żeliwnych studni rewizyjnych kanalizacji deszczowej.</w:t>
      </w:r>
    </w:p>
    <w:p w:rsidR="005D20B1" w:rsidRDefault="005D20B1" w:rsidP="005D20B1">
      <w:pPr>
        <w:shd w:val="clear" w:color="auto" w:fill="FFFFFF"/>
        <w:rPr>
          <w:color w:val="000000"/>
          <w:sz w:val="24"/>
          <w:szCs w:val="24"/>
        </w:rPr>
      </w:pPr>
      <w:r w:rsidRPr="00F5429C">
        <w:rPr>
          <w:color w:val="000000"/>
          <w:sz w:val="24"/>
          <w:szCs w:val="24"/>
        </w:rPr>
        <w:t xml:space="preserve"> W zakres tych robót wchodzą:</w:t>
      </w:r>
    </w:p>
    <w:p w:rsidR="005D20B1" w:rsidRPr="00F5429C" w:rsidRDefault="005D20B1" w:rsidP="005D20B1">
      <w:pPr>
        <w:widowControl w:val="0"/>
        <w:numPr>
          <w:ilvl w:val="0"/>
          <w:numId w:val="38"/>
        </w:numPr>
        <w:shd w:val="clear" w:color="auto" w:fill="FFFFFF"/>
        <w:suppressAutoHyphens/>
        <w:spacing w:after="0" w:line="240" w:lineRule="auto"/>
        <w:rPr>
          <w:color w:val="000000"/>
          <w:sz w:val="24"/>
          <w:szCs w:val="24"/>
        </w:rPr>
      </w:pPr>
      <w:r>
        <w:rPr>
          <w:color w:val="000000"/>
          <w:sz w:val="24"/>
          <w:szCs w:val="24"/>
        </w:rPr>
        <w:t>Opracowanie i wprowadzenie czasowej organizacji ruchu na czas budowy,</w:t>
      </w:r>
    </w:p>
    <w:p w:rsidR="005D20B1" w:rsidRPr="00F5429C" w:rsidRDefault="005D20B1" w:rsidP="005D20B1">
      <w:pPr>
        <w:widowControl w:val="0"/>
        <w:numPr>
          <w:ilvl w:val="0"/>
          <w:numId w:val="38"/>
        </w:numPr>
        <w:shd w:val="clear" w:color="auto" w:fill="FFFFFF"/>
        <w:suppressAutoHyphens/>
        <w:spacing w:after="0" w:line="240" w:lineRule="auto"/>
        <w:rPr>
          <w:color w:val="000000"/>
          <w:sz w:val="24"/>
          <w:szCs w:val="24"/>
        </w:rPr>
      </w:pPr>
      <w:r w:rsidRPr="00F5429C">
        <w:rPr>
          <w:color w:val="000000"/>
          <w:sz w:val="24"/>
          <w:szCs w:val="24"/>
        </w:rPr>
        <w:t>roboty przygotowawcze,</w:t>
      </w:r>
    </w:p>
    <w:p w:rsidR="005D20B1" w:rsidRPr="00F5429C" w:rsidRDefault="005D20B1" w:rsidP="005D20B1">
      <w:pPr>
        <w:widowControl w:val="0"/>
        <w:numPr>
          <w:ilvl w:val="0"/>
          <w:numId w:val="38"/>
        </w:numPr>
        <w:shd w:val="clear" w:color="auto" w:fill="FFFFFF"/>
        <w:suppressAutoHyphens/>
        <w:spacing w:after="0" w:line="240" w:lineRule="auto"/>
        <w:rPr>
          <w:color w:val="000000"/>
          <w:sz w:val="24"/>
          <w:szCs w:val="24"/>
        </w:rPr>
      </w:pPr>
      <w:r w:rsidRPr="00F5429C">
        <w:rPr>
          <w:color w:val="000000"/>
          <w:sz w:val="24"/>
          <w:szCs w:val="24"/>
        </w:rPr>
        <w:t>roboty ziemne,</w:t>
      </w:r>
    </w:p>
    <w:p w:rsidR="005D20B1" w:rsidRDefault="005D20B1" w:rsidP="005D20B1">
      <w:pPr>
        <w:widowControl w:val="0"/>
        <w:numPr>
          <w:ilvl w:val="0"/>
          <w:numId w:val="38"/>
        </w:numPr>
        <w:shd w:val="clear" w:color="auto" w:fill="FFFFFF"/>
        <w:suppressAutoHyphens/>
        <w:spacing w:after="0" w:line="240" w:lineRule="auto"/>
        <w:rPr>
          <w:color w:val="000000"/>
          <w:sz w:val="24"/>
          <w:szCs w:val="24"/>
        </w:rPr>
      </w:pPr>
      <w:r w:rsidRPr="00F5429C">
        <w:rPr>
          <w:color w:val="000000"/>
          <w:sz w:val="24"/>
          <w:szCs w:val="24"/>
        </w:rPr>
        <w:t xml:space="preserve"> rozbiórkowe</w:t>
      </w:r>
      <w:r>
        <w:rPr>
          <w:color w:val="000000"/>
          <w:sz w:val="24"/>
          <w:szCs w:val="24"/>
        </w:rPr>
        <w:t>:</w:t>
      </w:r>
      <w:r w:rsidRPr="00F5429C">
        <w:rPr>
          <w:color w:val="000000"/>
          <w:sz w:val="24"/>
          <w:szCs w:val="24"/>
        </w:rPr>
        <w:t xml:space="preserve"> nawierzchni, podbudowy, demontaż studni, wpustów ulicznych i włazów,</w:t>
      </w:r>
    </w:p>
    <w:p w:rsidR="005D20B1" w:rsidRDefault="005D20B1" w:rsidP="005D20B1">
      <w:pPr>
        <w:widowControl w:val="0"/>
        <w:numPr>
          <w:ilvl w:val="0"/>
          <w:numId w:val="38"/>
        </w:numPr>
        <w:shd w:val="clear" w:color="auto" w:fill="FFFFFF"/>
        <w:suppressAutoHyphens/>
        <w:spacing w:after="0" w:line="240" w:lineRule="auto"/>
        <w:rPr>
          <w:color w:val="000000"/>
          <w:sz w:val="24"/>
          <w:szCs w:val="24"/>
        </w:rPr>
      </w:pPr>
      <w:r w:rsidRPr="00F67531">
        <w:rPr>
          <w:color w:val="000000"/>
          <w:sz w:val="24"/>
          <w:szCs w:val="24"/>
        </w:rPr>
        <w:t>odwodnienie wykopów,</w:t>
      </w:r>
    </w:p>
    <w:p w:rsidR="005D20B1" w:rsidRDefault="005D20B1" w:rsidP="005D20B1">
      <w:pPr>
        <w:widowControl w:val="0"/>
        <w:numPr>
          <w:ilvl w:val="0"/>
          <w:numId w:val="38"/>
        </w:numPr>
        <w:shd w:val="clear" w:color="auto" w:fill="FFFFFF"/>
        <w:suppressAutoHyphens/>
        <w:spacing w:after="0" w:line="240" w:lineRule="auto"/>
        <w:rPr>
          <w:color w:val="000000"/>
          <w:sz w:val="24"/>
          <w:szCs w:val="24"/>
        </w:rPr>
      </w:pPr>
      <w:r w:rsidRPr="00F67531">
        <w:rPr>
          <w:color w:val="000000"/>
          <w:sz w:val="24"/>
          <w:szCs w:val="24"/>
        </w:rPr>
        <w:t>roboty montażowe,</w:t>
      </w:r>
    </w:p>
    <w:p w:rsidR="005D20B1" w:rsidRDefault="005D20B1" w:rsidP="005D20B1">
      <w:pPr>
        <w:widowControl w:val="0"/>
        <w:numPr>
          <w:ilvl w:val="0"/>
          <w:numId w:val="38"/>
        </w:numPr>
        <w:shd w:val="clear" w:color="auto" w:fill="FFFFFF"/>
        <w:suppressAutoHyphens/>
        <w:spacing w:after="0" w:line="240" w:lineRule="auto"/>
        <w:rPr>
          <w:color w:val="000000"/>
          <w:sz w:val="24"/>
          <w:szCs w:val="24"/>
        </w:rPr>
      </w:pPr>
      <w:r w:rsidRPr="00F67531">
        <w:rPr>
          <w:color w:val="000000"/>
          <w:sz w:val="24"/>
          <w:szCs w:val="24"/>
        </w:rPr>
        <w:t>budowa studni w nowej lokalizacji</w:t>
      </w:r>
      <w:r>
        <w:rPr>
          <w:color w:val="000000"/>
          <w:sz w:val="24"/>
          <w:szCs w:val="24"/>
        </w:rPr>
        <w:t xml:space="preserve"> przy krawężniku,</w:t>
      </w:r>
      <w:r w:rsidRPr="00F67531">
        <w:rPr>
          <w:color w:val="000000"/>
          <w:sz w:val="24"/>
          <w:szCs w:val="24"/>
        </w:rPr>
        <w:t xml:space="preserve"> </w:t>
      </w:r>
    </w:p>
    <w:p w:rsidR="005D20B1" w:rsidRDefault="005D20B1" w:rsidP="005D20B1">
      <w:pPr>
        <w:widowControl w:val="0"/>
        <w:numPr>
          <w:ilvl w:val="0"/>
          <w:numId w:val="38"/>
        </w:numPr>
        <w:shd w:val="clear" w:color="auto" w:fill="FFFFFF"/>
        <w:suppressAutoHyphens/>
        <w:spacing w:after="0" w:line="240" w:lineRule="auto"/>
        <w:rPr>
          <w:color w:val="000000"/>
          <w:sz w:val="24"/>
          <w:szCs w:val="24"/>
        </w:rPr>
      </w:pPr>
      <w:r>
        <w:rPr>
          <w:color w:val="000000"/>
          <w:sz w:val="24"/>
          <w:szCs w:val="24"/>
        </w:rPr>
        <w:t xml:space="preserve">zabezpieczenie </w:t>
      </w:r>
      <w:r w:rsidRPr="00F67531">
        <w:rPr>
          <w:color w:val="000000"/>
          <w:sz w:val="24"/>
          <w:szCs w:val="24"/>
        </w:rPr>
        <w:t>ochrona przed korozją,</w:t>
      </w:r>
    </w:p>
    <w:p w:rsidR="005D20B1" w:rsidRDefault="005D20B1" w:rsidP="005D20B1">
      <w:pPr>
        <w:widowControl w:val="0"/>
        <w:numPr>
          <w:ilvl w:val="0"/>
          <w:numId w:val="38"/>
        </w:numPr>
        <w:shd w:val="clear" w:color="auto" w:fill="FFFFFF"/>
        <w:suppressAutoHyphens/>
        <w:spacing w:after="0" w:line="240" w:lineRule="auto"/>
        <w:rPr>
          <w:color w:val="000000"/>
          <w:sz w:val="24"/>
          <w:szCs w:val="24"/>
        </w:rPr>
      </w:pPr>
      <w:r w:rsidRPr="00F67531">
        <w:rPr>
          <w:color w:val="000000"/>
          <w:sz w:val="24"/>
          <w:szCs w:val="24"/>
        </w:rPr>
        <w:t>podłączenie kanałów, studni i wpustów deszczowych,</w:t>
      </w:r>
    </w:p>
    <w:p w:rsidR="005D20B1" w:rsidRDefault="005D20B1" w:rsidP="005D20B1">
      <w:pPr>
        <w:widowControl w:val="0"/>
        <w:numPr>
          <w:ilvl w:val="0"/>
          <w:numId w:val="38"/>
        </w:numPr>
        <w:shd w:val="clear" w:color="auto" w:fill="FFFFFF"/>
        <w:suppressAutoHyphens/>
        <w:spacing w:after="0" w:line="240" w:lineRule="auto"/>
        <w:rPr>
          <w:color w:val="000000"/>
          <w:sz w:val="24"/>
          <w:szCs w:val="24"/>
        </w:rPr>
      </w:pPr>
      <w:r w:rsidRPr="00F67531">
        <w:rPr>
          <w:color w:val="000000"/>
          <w:sz w:val="24"/>
          <w:szCs w:val="24"/>
        </w:rPr>
        <w:t>zamontowanie włazów żeliwnych studni rewizyjnych i separatorów</w:t>
      </w:r>
    </w:p>
    <w:p w:rsidR="005D20B1" w:rsidRDefault="005D20B1" w:rsidP="005D20B1">
      <w:pPr>
        <w:widowControl w:val="0"/>
        <w:numPr>
          <w:ilvl w:val="0"/>
          <w:numId w:val="38"/>
        </w:numPr>
        <w:shd w:val="clear" w:color="auto" w:fill="FFFFFF"/>
        <w:suppressAutoHyphens/>
        <w:spacing w:after="0" w:line="240" w:lineRule="auto"/>
        <w:rPr>
          <w:color w:val="000000"/>
          <w:sz w:val="24"/>
          <w:szCs w:val="24"/>
        </w:rPr>
      </w:pPr>
      <w:r w:rsidRPr="00F67531">
        <w:rPr>
          <w:color w:val="000000"/>
          <w:sz w:val="24"/>
          <w:szCs w:val="24"/>
        </w:rPr>
        <w:lastRenderedPageBreak/>
        <w:t>uzupełnienie elementów, które ulegną uszkodzeniu przy demontażu,</w:t>
      </w:r>
    </w:p>
    <w:p w:rsidR="005D20B1" w:rsidRPr="008E3125" w:rsidRDefault="005D20B1" w:rsidP="005D20B1">
      <w:pPr>
        <w:widowControl w:val="0"/>
        <w:numPr>
          <w:ilvl w:val="0"/>
          <w:numId w:val="38"/>
        </w:numPr>
        <w:shd w:val="clear" w:color="auto" w:fill="FFFFFF"/>
        <w:suppressAutoHyphens/>
        <w:spacing w:after="0" w:line="240" w:lineRule="auto"/>
        <w:rPr>
          <w:color w:val="000000"/>
          <w:sz w:val="24"/>
          <w:szCs w:val="24"/>
        </w:rPr>
      </w:pPr>
      <w:r w:rsidRPr="00F67531">
        <w:rPr>
          <w:color w:val="000000"/>
          <w:sz w:val="24"/>
          <w:szCs w:val="24"/>
        </w:rPr>
        <w:t>kontrola jakości zgodne z odpowiednimi normami i określeniami.</w:t>
      </w:r>
    </w:p>
    <w:p w:rsidR="005D20B1" w:rsidRPr="00F5429C" w:rsidRDefault="005D20B1" w:rsidP="005D20B1">
      <w:pPr>
        <w:shd w:val="clear" w:color="auto" w:fill="FFFFFF"/>
        <w:rPr>
          <w:color w:val="000000"/>
          <w:sz w:val="24"/>
          <w:szCs w:val="24"/>
        </w:rPr>
      </w:pPr>
      <w:r w:rsidRPr="00F5429C">
        <w:rPr>
          <w:i/>
          <w:color w:val="000000"/>
          <w:sz w:val="24"/>
          <w:szCs w:val="24"/>
        </w:rPr>
        <w:t xml:space="preserve"> </w:t>
      </w:r>
    </w:p>
    <w:p w:rsidR="005D20B1" w:rsidRPr="00F5429C" w:rsidRDefault="005D20B1" w:rsidP="005D20B1">
      <w:pPr>
        <w:shd w:val="clear" w:color="auto" w:fill="FFFFFF"/>
        <w:rPr>
          <w:color w:val="000000"/>
          <w:sz w:val="24"/>
          <w:szCs w:val="24"/>
        </w:rPr>
      </w:pPr>
      <w:r w:rsidRPr="00F5429C">
        <w:rPr>
          <w:b/>
          <w:color w:val="000000"/>
          <w:sz w:val="24"/>
          <w:szCs w:val="24"/>
        </w:rPr>
        <w:t xml:space="preserve"> Ogólne wymagania dotyczące robót.</w:t>
      </w:r>
    </w:p>
    <w:p w:rsidR="005D20B1" w:rsidRPr="00F5429C" w:rsidRDefault="005D20B1" w:rsidP="005D20B1">
      <w:pPr>
        <w:shd w:val="clear" w:color="auto" w:fill="FFFFFF"/>
        <w:rPr>
          <w:color w:val="000000"/>
          <w:sz w:val="24"/>
          <w:szCs w:val="24"/>
        </w:rPr>
      </w:pPr>
      <w:r w:rsidRPr="00F5429C">
        <w:rPr>
          <w:color w:val="000000"/>
          <w:sz w:val="24"/>
          <w:szCs w:val="24"/>
        </w:rPr>
        <w:t>Wykonawca robót j</w:t>
      </w:r>
      <w:r>
        <w:rPr>
          <w:color w:val="000000"/>
          <w:sz w:val="24"/>
          <w:szCs w:val="24"/>
        </w:rPr>
        <w:t>est odpowiedzialny za jakość  wykonania, oraz za zgodność z założeniami Zamawiającego</w:t>
      </w:r>
      <w:r w:rsidRPr="00F5429C">
        <w:rPr>
          <w:color w:val="000000"/>
          <w:sz w:val="24"/>
          <w:szCs w:val="24"/>
        </w:rPr>
        <w:t>, poleceniami Inspektora</w:t>
      </w:r>
      <w:r>
        <w:rPr>
          <w:color w:val="000000"/>
          <w:sz w:val="24"/>
          <w:szCs w:val="24"/>
        </w:rPr>
        <w:t xml:space="preserve"> Nadzoru oraz sztuką budowlaną. Przed rozpoczęciem robót. </w:t>
      </w:r>
      <w:r w:rsidRPr="00F5429C">
        <w:rPr>
          <w:color w:val="000000"/>
          <w:sz w:val="24"/>
          <w:szCs w:val="24"/>
        </w:rPr>
        <w:t xml:space="preserve">Wykonawca przedstawi Inspektorowi Nadzoru do </w:t>
      </w:r>
      <w:r>
        <w:rPr>
          <w:color w:val="000000"/>
          <w:sz w:val="24"/>
          <w:szCs w:val="24"/>
        </w:rPr>
        <w:t xml:space="preserve">akceptacji </w:t>
      </w:r>
      <w:r w:rsidRPr="00F5429C">
        <w:rPr>
          <w:color w:val="000000"/>
          <w:sz w:val="24"/>
          <w:szCs w:val="24"/>
        </w:rPr>
        <w:t xml:space="preserve"> harmonogram robót uwzględniający wszystkie warunki w jakich będą wykonywane roboty związane z przebudową kanalizacji deszczowej.</w:t>
      </w:r>
    </w:p>
    <w:p w:rsidR="005D20B1" w:rsidRPr="00F5429C" w:rsidRDefault="005D20B1" w:rsidP="005D20B1">
      <w:pPr>
        <w:shd w:val="clear" w:color="auto" w:fill="FFFFFF"/>
        <w:rPr>
          <w:color w:val="000000"/>
          <w:sz w:val="24"/>
          <w:szCs w:val="24"/>
        </w:rPr>
      </w:pPr>
      <w:r w:rsidRPr="00F5429C">
        <w:rPr>
          <w:color w:val="000000"/>
          <w:sz w:val="24"/>
          <w:szCs w:val="24"/>
        </w:rPr>
        <w:t>W miejscach, gdzie może zachodzić niebezpieczeństwo wypadków, budowę należy prowizorycznie ogrodzić od strony ruchu, a na noc dodatkowo oznaczyć światłami.</w:t>
      </w:r>
    </w:p>
    <w:p w:rsidR="005D20B1" w:rsidRPr="00F5429C" w:rsidRDefault="005D20B1" w:rsidP="005D20B1">
      <w:pPr>
        <w:pStyle w:val="Tekstpodstawowy"/>
        <w:tabs>
          <w:tab w:val="left" w:pos="709"/>
          <w:tab w:val="left" w:pos="1560"/>
        </w:tabs>
        <w:ind w:left="567" w:hanging="567"/>
        <w:jc w:val="both"/>
        <w:rPr>
          <w:szCs w:val="24"/>
        </w:rPr>
      </w:pPr>
      <w:r w:rsidRPr="00F5429C">
        <w:rPr>
          <w:szCs w:val="24"/>
        </w:rPr>
        <w:t>Całość wykopów pod kanalizację  wykonywać jak</w:t>
      </w:r>
      <w:r>
        <w:rPr>
          <w:szCs w:val="24"/>
        </w:rPr>
        <w:t>o wykopy szalowane.</w:t>
      </w:r>
    </w:p>
    <w:p w:rsidR="005D20B1" w:rsidRPr="00F5429C" w:rsidRDefault="005D20B1" w:rsidP="005D20B1">
      <w:pPr>
        <w:pStyle w:val="Tekstpodstawowy"/>
        <w:tabs>
          <w:tab w:val="left" w:pos="709"/>
          <w:tab w:val="left" w:pos="1560"/>
        </w:tabs>
        <w:ind w:left="567" w:hanging="567"/>
        <w:jc w:val="both"/>
        <w:rPr>
          <w:szCs w:val="24"/>
        </w:rPr>
      </w:pPr>
      <w:r w:rsidRPr="00F5429C">
        <w:rPr>
          <w:szCs w:val="24"/>
        </w:rPr>
        <w:t>Przewiduje się wykopy mieszane, mechaniczne i ręczne. W miejscu  kolizji z uzbrojeniem</w:t>
      </w:r>
    </w:p>
    <w:p w:rsidR="005D20B1" w:rsidRPr="00F5429C" w:rsidRDefault="005D20B1" w:rsidP="005D20B1">
      <w:pPr>
        <w:pStyle w:val="Tekstpodstawowy"/>
        <w:tabs>
          <w:tab w:val="left" w:pos="709"/>
          <w:tab w:val="left" w:pos="1560"/>
        </w:tabs>
        <w:ind w:left="567" w:hanging="567"/>
        <w:jc w:val="both"/>
        <w:rPr>
          <w:szCs w:val="24"/>
        </w:rPr>
      </w:pPr>
      <w:r w:rsidRPr="00F5429C">
        <w:rPr>
          <w:szCs w:val="24"/>
        </w:rPr>
        <w:t>podziemnym roboty muszą być wykonywane ręcznie. Kolidujące uzbrojenie należy zabezpieczyć</w:t>
      </w:r>
    </w:p>
    <w:p w:rsidR="005D20B1" w:rsidRPr="00F5429C" w:rsidRDefault="005D20B1" w:rsidP="005D20B1">
      <w:pPr>
        <w:pStyle w:val="Tekstpodstawowy"/>
        <w:tabs>
          <w:tab w:val="left" w:pos="709"/>
          <w:tab w:val="left" w:pos="1560"/>
        </w:tabs>
        <w:ind w:left="567" w:hanging="567"/>
        <w:jc w:val="both"/>
        <w:rPr>
          <w:szCs w:val="24"/>
        </w:rPr>
      </w:pPr>
      <w:r w:rsidRPr="00F5429C">
        <w:rPr>
          <w:szCs w:val="24"/>
        </w:rPr>
        <w:t>na czas wykonywania robót.</w:t>
      </w:r>
    </w:p>
    <w:p w:rsidR="005D20B1" w:rsidRPr="00F5429C" w:rsidRDefault="005D20B1" w:rsidP="005D20B1">
      <w:pPr>
        <w:pStyle w:val="Tekstpodstawowy"/>
        <w:tabs>
          <w:tab w:val="left" w:pos="709"/>
          <w:tab w:val="left" w:pos="1560"/>
        </w:tabs>
        <w:ind w:left="567" w:hanging="567"/>
        <w:jc w:val="both"/>
        <w:rPr>
          <w:szCs w:val="24"/>
        </w:rPr>
      </w:pPr>
      <w:r w:rsidRPr="00F5429C">
        <w:rPr>
          <w:szCs w:val="24"/>
        </w:rPr>
        <w:t>Przewid</w:t>
      </w:r>
      <w:r>
        <w:rPr>
          <w:szCs w:val="24"/>
        </w:rPr>
        <w:t xml:space="preserve">ziano wymianę całości gruntu na </w:t>
      </w:r>
      <w:r w:rsidRPr="00F5429C">
        <w:rPr>
          <w:szCs w:val="24"/>
        </w:rPr>
        <w:t xml:space="preserve">grunt mineralny, piasek średnioziarnisty. </w:t>
      </w:r>
    </w:p>
    <w:p w:rsidR="005D20B1" w:rsidRPr="00F5429C" w:rsidRDefault="005D20B1" w:rsidP="005D20B1">
      <w:pPr>
        <w:jc w:val="both"/>
        <w:rPr>
          <w:sz w:val="24"/>
          <w:szCs w:val="24"/>
        </w:rPr>
      </w:pPr>
      <w:r w:rsidRPr="00F5429C">
        <w:rPr>
          <w:sz w:val="24"/>
          <w:szCs w:val="24"/>
        </w:rPr>
        <w:t>W trakcie wykonywania robót  bezwzględnie przestrzegać przepisów BHP i P.POŻ.</w:t>
      </w:r>
    </w:p>
    <w:p w:rsidR="005D20B1" w:rsidRPr="00F5429C" w:rsidRDefault="005D20B1" w:rsidP="005D20B1">
      <w:pPr>
        <w:shd w:val="clear" w:color="auto" w:fill="FFFFFF"/>
        <w:rPr>
          <w:color w:val="000000"/>
          <w:sz w:val="24"/>
          <w:szCs w:val="24"/>
        </w:rPr>
      </w:pPr>
      <w:r w:rsidRPr="00F5429C">
        <w:rPr>
          <w:color w:val="000000"/>
          <w:sz w:val="24"/>
          <w:szCs w:val="24"/>
        </w:rPr>
        <w:t>Wszystkie napotkane przewody podziemne na trasie wykonywanego wykopu krzyżujące się lub biegnące równolegle z wykopem, powinny być zabezpieczone przed uszkodzeniem, a w razie potrzeby podwieszone w sposób zapewniający ich eksploatację.</w:t>
      </w:r>
    </w:p>
    <w:p w:rsidR="005D20B1" w:rsidRPr="00F5429C" w:rsidRDefault="005D20B1" w:rsidP="005D20B1">
      <w:pPr>
        <w:shd w:val="clear" w:color="auto" w:fill="FFFFFF"/>
        <w:rPr>
          <w:b/>
          <w:color w:val="000000"/>
          <w:sz w:val="24"/>
          <w:szCs w:val="24"/>
        </w:rPr>
      </w:pPr>
      <w:r w:rsidRPr="00F5429C">
        <w:rPr>
          <w:b/>
          <w:color w:val="000000"/>
          <w:sz w:val="24"/>
          <w:szCs w:val="24"/>
        </w:rPr>
        <w:t>Podsypka</w:t>
      </w:r>
    </w:p>
    <w:p w:rsidR="005D20B1" w:rsidRPr="00F5429C" w:rsidRDefault="005D20B1" w:rsidP="005D20B1">
      <w:pPr>
        <w:shd w:val="clear" w:color="auto" w:fill="FFFFFF"/>
        <w:rPr>
          <w:color w:val="000000"/>
          <w:sz w:val="24"/>
          <w:szCs w:val="24"/>
        </w:rPr>
      </w:pPr>
      <w:r w:rsidRPr="00F5429C">
        <w:rPr>
          <w:color w:val="000000"/>
          <w:sz w:val="24"/>
          <w:szCs w:val="24"/>
        </w:rPr>
        <w:t>Pod</w:t>
      </w:r>
      <w:r>
        <w:rPr>
          <w:color w:val="000000"/>
          <w:sz w:val="24"/>
          <w:szCs w:val="24"/>
        </w:rPr>
        <w:t xml:space="preserve"> studnie</w:t>
      </w:r>
      <w:r w:rsidRPr="00F5429C">
        <w:rPr>
          <w:color w:val="000000"/>
          <w:sz w:val="24"/>
          <w:szCs w:val="24"/>
        </w:rPr>
        <w:t xml:space="preserve"> należy wykonać podsypkę z piasku, pospółki lub ze żwiru (filtracyjną) gr</w:t>
      </w:r>
      <w:r>
        <w:rPr>
          <w:color w:val="000000"/>
          <w:sz w:val="24"/>
          <w:szCs w:val="24"/>
        </w:rPr>
        <w:t xml:space="preserve">ubości 10 cm. </w:t>
      </w:r>
      <w:r w:rsidRPr="00F5429C">
        <w:rPr>
          <w:color w:val="000000"/>
          <w:sz w:val="24"/>
          <w:szCs w:val="24"/>
        </w:rPr>
        <w:t>Podsypkę należy zagęścić ubijakami mechanic</w:t>
      </w:r>
      <w:r>
        <w:rPr>
          <w:color w:val="000000"/>
          <w:sz w:val="24"/>
          <w:szCs w:val="24"/>
        </w:rPr>
        <w:t xml:space="preserve">znymi lub płytami wibracyjnymi. </w:t>
      </w:r>
      <w:r w:rsidRPr="00F5429C">
        <w:rPr>
          <w:color w:val="000000"/>
          <w:sz w:val="24"/>
          <w:szCs w:val="24"/>
        </w:rPr>
        <w:t>Ze szcze</w:t>
      </w:r>
      <w:r>
        <w:rPr>
          <w:color w:val="000000"/>
          <w:sz w:val="24"/>
          <w:szCs w:val="24"/>
        </w:rPr>
        <w:t>gólną starannością</w:t>
      </w:r>
      <w:r w:rsidRPr="00F5429C">
        <w:rPr>
          <w:color w:val="000000"/>
          <w:sz w:val="24"/>
          <w:szCs w:val="24"/>
        </w:rPr>
        <w:t>.</w:t>
      </w:r>
    </w:p>
    <w:p w:rsidR="005D20B1" w:rsidRPr="00F5429C" w:rsidRDefault="005D20B1" w:rsidP="005D20B1">
      <w:pPr>
        <w:shd w:val="clear" w:color="auto" w:fill="FFFFFF"/>
        <w:rPr>
          <w:color w:val="000000"/>
          <w:sz w:val="24"/>
          <w:szCs w:val="24"/>
        </w:rPr>
      </w:pPr>
      <w:r w:rsidRPr="00F5429C">
        <w:rPr>
          <w:b/>
          <w:color w:val="000000"/>
          <w:sz w:val="24"/>
          <w:szCs w:val="24"/>
        </w:rPr>
        <w:t xml:space="preserve"> Regulacja istniejących studzienek kanalizacyjnych i wpustów.</w:t>
      </w:r>
    </w:p>
    <w:p w:rsidR="005D20B1" w:rsidRPr="00F5429C" w:rsidRDefault="005D20B1" w:rsidP="005D20B1">
      <w:pPr>
        <w:shd w:val="clear" w:color="auto" w:fill="FFFFFF"/>
        <w:jc w:val="both"/>
        <w:rPr>
          <w:color w:val="000000"/>
          <w:sz w:val="24"/>
          <w:szCs w:val="24"/>
        </w:rPr>
      </w:pPr>
      <w:r w:rsidRPr="00F5429C">
        <w:rPr>
          <w:color w:val="000000"/>
          <w:sz w:val="24"/>
          <w:szCs w:val="24"/>
        </w:rPr>
        <w:t>Dla dostosowania w</w:t>
      </w:r>
      <w:r>
        <w:rPr>
          <w:color w:val="000000"/>
          <w:sz w:val="24"/>
          <w:szCs w:val="24"/>
        </w:rPr>
        <w:t>łazów studzienek rewizyjnych</w:t>
      </w:r>
      <w:r w:rsidRPr="00F5429C">
        <w:rPr>
          <w:color w:val="000000"/>
          <w:sz w:val="24"/>
          <w:szCs w:val="24"/>
        </w:rPr>
        <w:t>, i wpustów ściekowych (regulacją pionową), nale</w:t>
      </w:r>
      <w:r>
        <w:rPr>
          <w:color w:val="000000"/>
          <w:sz w:val="24"/>
          <w:szCs w:val="24"/>
        </w:rPr>
        <w:t>ży dokonać przez układanie</w:t>
      </w:r>
      <w:r w:rsidRPr="00F5429C">
        <w:rPr>
          <w:color w:val="000000"/>
          <w:sz w:val="24"/>
          <w:szCs w:val="24"/>
        </w:rPr>
        <w:t xml:space="preserve"> ramek dystansowych lub podmurowanie z cegły kanalizacyjnej na zaprawie cementowej kl. 80.</w:t>
      </w:r>
    </w:p>
    <w:p w:rsidR="005D20B1" w:rsidRDefault="005D20B1" w:rsidP="005D20B1">
      <w:pPr>
        <w:shd w:val="clear" w:color="auto" w:fill="FFFFFF"/>
        <w:rPr>
          <w:color w:val="000000"/>
          <w:sz w:val="24"/>
          <w:szCs w:val="24"/>
        </w:rPr>
      </w:pPr>
      <w:r w:rsidRPr="00F5429C">
        <w:rPr>
          <w:b/>
          <w:color w:val="000000"/>
          <w:sz w:val="24"/>
          <w:szCs w:val="24"/>
        </w:rPr>
        <w:t xml:space="preserve"> </w:t>
      </w:r>
    </w:p>
    <w:p w:rsidR="005D20B1" w:rsidRPr="00F5429C" w:rsidRDefault="005D20B1" w:rsidP="005D20B1">
      <w:pPr>
        <w:shd w:val="clear" w:color="auto" w:fill="FFFFFF"/>
        <w:rPr>
          <w:color w:val="000000"/>
          <w:sz w:val="24"/>
          <w:szCs w:val="24"/>
        </w:rPr>
      </w:pPr>
      <w:r w:rsidRPr="00F5429C">
        <w:rPr>
          <w:b/>
          <w:color w:val="000000"/>
          <w:sz w:val="24"/>
          <w:szCs w:val="24"/>
        </w:rPr>
        <w:t>Zasypanie wykopów obiektowych</w:t>
      </w:r>
    </w:p>
    <w:p w:rsidR="005D20B1" w:rsidRPr="00F5429C" w:rsidRDefault="005D20B1" w:rsidP="005D20B1">
      <w:pPr>
        <w:shd w:val="clear" w:color="auto" w:fill="FFFFFF"/>
        <w:rPr>
          <w:color w:val="000000"/>
          <w:sz w:val="24"/>
          <w:szCs w:val="24"/>
        </w:rPr>
      </w:pPr>
      <w:r w:rsidRPr="00F5429C">
        <w:rPr>
          <w:color w:val="000000"/>
          <w:sz w:val="24"/>
          <w:szCs w:val="24"/>
        </w:rPr>
        <w:t>Po wykonaniu izolacji przeciwwilgociowych i antykorozyjnych elementów betonowych, żelbetowych i stalowych np</w:t>
      </w:r>
      <w:r>
        <w:rPr>
          <w:color w:val="000000"/>
          <w:sz w:val="24"/>
          <w:szCs w:val="24"/>
        </w:rPr>
        <w:t xml:space="preserve">. ścian studzienek , </w:t>
      </w:r>
      <w:r w:rsidRPr="00F5429C">
        <w:rPr>
          <w:color w:val="000000"/>
          <w:sz w:val="24"/>
          <w:szCs w:val="24"/>
        </w:rPr>
        <w:t>przystąpić do zasypywania wykopów.</w:t>
      </w:r>
    </w:p>
    <w:p w:rsidR="005D20B1" w:rsidRPr="00F5429C" w:rsidRDefault="005D20B1" w:rsidP="005D20B1">
      <w:pPr>
        <w:shd w:val="clear" w:color="auto" w:fill="FFFFFF"/>
        <w:rPr>
          <w:color w:val="000000"/>
          <w:sz w:val="24"/>
          <w:szCs w:val="24"/>
        </w:rPr>
      </w:pPr>
      <w:r w:rsidRPr="00F5429C">
        <w:rPr>
          <w:color w:val="000000"/>
          <w:sz w:val="24"/>
          <w:szCs w:val="24"/>
        </w:rPr>
        <w:lastRenderedPageBreak/>
        <w:t>Do zasypu należy używać gruntów sypkich nie zawierających kamieni, torfu i pozostałości materiałów budowlanych. Zasyp należy wykonać warstwami grubości 0,25 m z zagęszczeniem ręcznym lub mechanicznym. Przy ścianach obiektów należy zachować ostrożność, aby nie uszkodzić izolacji. Pozostały nadmiar ziemi z wykopu należy odwieźć w miejsce wskazane przez Inspektora Nadzoru.</w:t>
      </w:r>
    </w:p>
    <w:p w:rsidR="005D20B1" w:rsidRPr="00F5429C" w:rsidRDefault="005D20B1" w:rsidP="005D20B1">
      <w:pPr>
        <w:shd w:val="clear" w:color="auto" w:fill="FFFFFF"/>
        <w:rPr>
          <w:b/>
          <w:color w:val="000000"/>
          <w:sz w:val="24"/>
          <w:szCs w:val="24"/>
        </w:rPr>
      </w:pPr>
      <w:r w:rsidRPr="00F5429C">
        <w:rPr>
          <w:b/>
          <w:color w:val="000000"/>
          <w:sz w:val="24"/>
          <w:szCs w:val="24"/>
        </w:rPr>
        <w:t>Ochrona przed korozją</w:t>
      </w:r>
    </w:p>
    <w:p w:rsidR="005D20B1" w:rsidRPr="00F5429C" w:rsidRDefault="005D20B1" w:rsidP="005D20B1">
      <w:pPr>
        <w:shd w:val="clear" w:color="auto" w:fill="FFFFFF"/>
        <w:rPr>
          <w:color w:val="000000"/>
          <w:sz w:val="24"/>
          <w:szCs w:val="24"/>
        </w:rPr>
      </w:pPr>
      <w:r w:rsidRPr="00F5429C">
        <w:rPr>
          <w:color w:val="000000"/>
          <w:sz w:val="24"/>
          <w:szCs w:val="24"/>
        </w:rPr>
        <w:t xml:space="preserve">Zewnętrzne ściany studzienek należy zabezpieczyć 2 x lepikiem , a na odcinkach przebiegających poniżej zwierciadła wody gruntowej należy ściany studzienek zaizolować 2 x </w:t>
      </w:r>
      <w:proofErr w:type="spellStart"/>
      <w:r w:rsidRPr="00F5429C">
        <w:rPr>
          <w:color w:val="000000"/>
          <w:sz w:val="24"/>
          <w:szCs w:val="24"/>
        </w:rPr>
        <w:t>izoplastem</w:t>
      </w:r>
      <w:proofErr w:type="spellEnd"/>
      <w:r w:rsidRPr="00F5429C">
        <w:rPr>
          <w:color w:val="000000"/>
          <w:sz w:val="24"/>
          <w:szCs w:val="24"/>
        </w:rPr>
        <w:t xml:space="preserve"> B lub papą na lepiku ze ścianką dociskową.</w:t>
      </w:r>
    </w:p>
    <w:p w:rsidR="005D20B1" w:rsidRPr="00F5429C" w:rsidRDefault="005D20B1" w:rsidP="005D20B1">
      <w:pPr>
        <w:shd w:val="clear" w:color="auto" w:fill="FFFFFF"/>
        <w:rPr>
          <w:b/>
          <w:color w:val="000000"/>
          <w:sz w:val="24"/>
          <w:szCs w:val="24"/>
        </w:rPr>
      </w:pPr>
      <w:r w:rsidRPr="00F5429C">
        <w:rPr>
          <w:b/>
          <w:color w:val="000000"/>
          <w:sz w:val="24"/>
          <w:szCs w:val="24"/>
        </w:rPr>
        <w:t>Rozbiórka nawierzchni</w:t>
      </w:r>
    </w:p>
    <w:p w:rsidR="005D20B1" w:rsidRPr="00F5429C" w:rsidRDefault="005D20B1" w:rsidP="005D20B1">
      <w:pPr>
        <w:pStyle w:val="WW-Tekstpodstawowy2"/>
        <w:shd w:val="clear" w:color="auto" w:fill="FFFFFF"/>
        <w:tabs>
          <w:tab w:val="center" w:pos="4896"/>
          <w:tab w:val="right" w:pos="9432"/>
        </w:tabs>
        <w:spacing w:line="100" w:lineRule="atLeast"/>
        <w:rPr>
          <w:color w:val="000000"/>
          <w:szCs w:val="24"/>
        </w:rPr>
      </w:pPr>
      <w:r w:rsidRPr="00F5429C">
        <w:rPr>
          <w:color w:val="000000"/>
          <w:szCs w:val="24"/>
        </w:rPr>
        <w:t>W zakres robót rozbiórkowych wchodzi rozbiórka istniejących</w:t>
      </w:r>
      <w:r>
        <w:rPr>
          <w:color w:val="000000"/>
          <w:szCs w:val="24"/>
        </w:rPr>
        <w:t xml:space="preserve"> studni,</w:t>
      </w:r>
      <w:r w:rsidRPr="00F5429C">
        <w:rPr>
          <w:color w:val="000000"/>
          <w:szCs w:val="24"/>
        </w:rPr>
        <w:t xml:space="preserve"> nawierzchni </w:t>
      </w:r>
      <w:r>
        <w:rPr>
          <w:color w:val="000000"/>
          <w:szCs w:val="24"/>
        </w:rPr>
        <w:t>i innych elementów drogowych w miejscach wykopów  pod nową lokalizacje studni i ich podłączeń.</w:t>
      </w:r>
    </w:p>
    <w:p w:rsidR="005D20B1" w:rsidRPr="00F5429C" w:rsidRDefault="005D20B1" w:rsidP="005D20B1">
      <w:pPr>
        <w:pStyle w:val="WW-Tekstpodstawowy2"/>
        <w:shd w:val="clear" w:color="auto" w:fill="FFFFFF"/>
        <w:tabs>
          <w:tab w:val="center" w:pos="4896"/>
          <w:tab w:val="right" w:pos="9432"/>
        </w:tabs>
        <w:spacing w:line="100" w:lineRule="atLeast"/>
        <w:rPr>
          <w:color w:val="000000"/>
          <w:szCs w:val="24"/>
        </w:rPr>
      </w:pPr>
      <w:r w:rsidRPr="00F5429C">
        <w:rPr>
          <w:b/>
          <w:color w:val="000000"/>
          <w:szCs w:val="24"/>
        </w:rPr>
        <w:t xml:space="preserve"> Odbudowa nawierzchni </w:t>
      </w:r>
      <w:r w:rsidRPr="00F5429C">
        <w:rPr>
          <w:color w:val="000000"/>
          <w:szCs w:val="24"/>
        </w:rPr>
        <w:t>wg</w:t>
      </w:r>
      <w:r>
        <w:rPr>
          <w:color w:val="000000"/>
          <w:szCs w:val="24"/>
        </w:rPr>
        <w:t xml:space="preserve"> grubości</w:t>
      </w:r>
      <w:r w:rsidRPr="00F5429C">
        <w:rPr>
          <w:color w:val="000000"/>
          <w:szCs w:val="24"/>
        </w:rPr>
        <w:t xml:space="preserve"> istniejącej n</w:t>
      </w:r>
      <w:r>
        <w:rPr>
          <w:color w:val="000000"/>
          <w:szCs w:val="24"/>
        </w:rPr>
        <w:t>awierzchni lub wskazań Zamawiają</w:t>
      </w:r>
      <w:r w:rsidRPr="00F5429C">
        <w:rPr>
          <w:color w:val="000000"/>
          <w:szCs w:val="24"/>
        </w:rPr>
        <w:t>cego</w:t>
      </w:r>
    </w:p>
    <w:p w:rsidR="005D20B1" w:rsidRPr="00F5429C" w:rsidRDefault="005D20B1" w:rsidP="005D20B1">
      <w:pPr>
        <w:shd w:val="clear" w:color="auto" w:fill="FFFFFF"/>
        <w:rPr>
          <w:b/>
          <w:color w:val="000000"/>
          <w:sz w:val="24"/>
          <w:szCs w:val="24"/>
          <w:shd w:val="clear" w:color="auto" w:fill="FFFF00"/>
        </w:rPr>
      </w:pPr>
    </w:p>
    <w:p w:rsidR="005D20B1" w:rsidRPr="00F5429C" w:rsidRDefault="005D20B1" w:rsidP="005D20B1">
      <w:pPr>
        <w:shd w:val="clear" w:color="auto" w:fill="FFFFFF"/>
        <w:rPr>
          <w:b/>
          <w:color w:val="000000"/>
          <w:sz w:val="24"/>
          <w:szCs w:val="24"/>
        </w:rPr>
      </w:pPr>
      <w:r w:rsidRPr="00F5429C">
        <w:rPr>
          <w:b/>
          <w:color w:val="000000"/>
          <w:sz w:val="24"/>
          <w:szCs w:val="24"/>
        </w:rPr>
        <w:t xml:space="preserve"> KONTROLA JAKOŚCI ROBÓT</w:t>
      </w:r>
    </w:p>
    <w:p w:rsidR="005D20B1" w:rsidRPr="00F5429C" w:rsidRDefault="005D20B1" w:rsidP="005D20B1">
      <w:pPr>
        <w:rPr>
          <w:sz w:val="24"/>
          <w:szCs w:val="24"/>
        </w:rPr>
      </w:pPr>
      <w:r w:rsidRPr="00F5429C">
        <w:rPr>
          <w:sz w:val="24"/>
          <w:szCs w:val="24"/>
        </w:rPr>
        <w:t>Celem kontroli robót będzie takie sterowanie ich przygotowaniem i wykonaniem, aby osiągnąć założoną jakość robót.</w:t>
      </w:r>
    </w:p>
    <w:p w:rsidR="005D20B1" w:rsidRPr="00F5429C" w:rsidRDefault="005D20B1" w:rsidP="005D20B1">
      <w:pPr>
        <w:rPr>
          <w:sz w:val="24"/>
          <w:szCs w:val="24"/>
        </w:rPr>
      </w:pPr>
      <w:r w:rsidRPr="00F5429C">
        <w:rPr>
          <w:sz w:val="24"/>
          <w:szCs w:val="24"/>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5D20B1" w:rsidRPr="00F5429C" w:rsidRDefault="005D20B1" w:rsidP="005D20B1">
      <w:pPr>
        <w:rPr>
          <w:sz w:val="24"/>
          <w:szCs w:val="24"/>
        </w:rPr>
      </w:pPr>
      <w:r w:rsidRPr="00F5429C">
        <w:rPr>
          <w:sz w:val="24"/>
          <w:szCs w:val="24"/>
        </w:rPr>
        <w:t xml:space="preserve">Minimalne wymagania co do zakresu badań i ich częstotliwość są określone normach i wytycznych. </w:t>
      </w:r>
    </w:p>
    <w:p w:rsidR="005D20B1" w:rsidRPr="00F5429C" w:rsidRDefault="005D20B1" w:rsidP="005D20B1">
      <w:pPr>
        <w:rPr>
          <w:sz w:val="24"/>
          <w:szCs w:val="24"/>
        </w:rPr>
      </w:pPr>
      <w:r w:rsidRPr="00F5429C">
        <w:rPr>
          <w:sz w:val="24"/>
          <w:szCs w:val="24"/>
        </w:rPr>
        <w:t>Wszystkie koszty związane z organizowaniem i prowadzeniem badań materiałów ponosi Wykonawca.</w:t>
      </w:r>
    </w:p>
    <w:p w:rsidR="005D20B1" w:rsidRPr="00F5429C" w:rsidRDefault="005D20B1" w:rsidP="005D20B1">
      <w:pPr>
        <w:rPr>
          <w:sz w:val="24"/>
          <w:szCs w:val="24"/>
        </w:rPr>
      </w:pPr>
      <w:r w:rsidRPr="00F5429C">
        <w:rPr>
          <w:sz w:val="24"/>
          <w:szCs w:val="24"/>
        </w:rPr>
        <w:t>Kontrolę jakości robót prowadzić zgodnie z normą PN-B-10735:1992</w:t>
      </w:r>
    </w:p>
    <w:p w:rsidR="005D20B1" w:rsidRPr="00F5429C" w:rsidRDefault="005D20B1" w:rsidP="005D20B1">
      <w:pPr>
        <w:shd w:val="clear" w:color="auto" w:fill="FFFFFF"/>
        <w:rPr>
          <w:color w:val="000000"/>
          <w:sz w:val="24"/>
          <w:szCs w:val="24"/>
        </w:rPr>
      </w:pPr>
    </w:p>
    <w:p w:rsidR="005D20B1" w:rsidRPr="00F5429C" w:rsidRDefault="005D20B1" w:rsidP="005D20B1">
      <w:pPr>
        <w:shd w:val="clear" w:color="auto" w:fill="FFFFFF"/>
        <w:rPr>
          <w:b/>
          <w:color w:val="000000"/>
          <w:sz w:val="24"/>
          <w:szCs w:val="24"/>
        </w:rPr>
      </w:pPr>
      <w:r w:rsidRPr="00F5429C">
        <w:rPr>
          <w:b/>
          <w:color w:val="000000"/>
          <w:sz w:val="24"/>
          <w:szCs w:val="24"/>
        </w:rPr>
        <w:t>OBMIAR ROBÓT</w:t>
      </w:r>
    </w:p>
    <w:p w:rsidR="005D20B1" w:rsidRPr="00F5429C" w:rsidRDefault="005D20B1" w:rsidP="005D20B1">
      <w:pPr>
        <w:rPr>
          <w:sz w:val="24"/>
          <w:szCs w:val="24"/>
        </w:rPr>
      </w:pPr>
      <w:r w:rsidRPr="00F5429C">
        <w:rPr>
          <w:sz w:val="24"/>
          <w:szCs w:val="24"/>
        </w:rPr>
        <w:t>Obmiar robót będzie określać faktyczny zakres wykonywanych robót.</w:t>
      </w:r>
    </w:p>
    <w:p w:rsidR="005D20B1" w:rsidRPr="00F5429C" w:rsidRDefault="005D20B1" w:rsidP="005D20B1">
      <w:pPr>
        <w:rPr>
          <w:sz w:val="24"/>
          <w:szCs w:val="24"/>
        </w:rPr>
      </w:pPr>
    </w:p>
    <w:p w:rsidR="005D20B1" w:rsidRPr="00F5429C" w:rsidRDefault="005D20B1" w:rsidP="005D20B1">
      <w:pPr>
        <w:rPr>
          <w:sz w:val="24"/>
          <w:szCs w:val="24"/>
        </w:rPr>
      </w:pPr>
      <w:r w:rsidRPr="00F5429C">
        <w:rPr>
          <w:sz w:val="24"/>
          <w:szCs w:val="24"/>
        </w:rPr>
        <w:t xml:space="preserve"> Obmiaru robót dokonuje Wykonawca </w:t>
      </w:r>
    </w:p>
    <w:p w:rsidR="005D20B1" w:rsidRPr="00F5429C" w:rsidRDefault="005D20B1" w:rsidP="005D20B1">
      <w:pPr>
        <w:rPr>
          <w:sz w:val="24"/>
          <w:szCs w:val="24"/>
        </w:rPr>
      </w:pPr>
      <w:r w:rsidRPr="00F5429C">
        <w:rPr>
          <w:sz w:val="24"/>
          <w:szCs w:val="24"/>
        </w:rPr>
        <w:t>Jednostkami obmiarowymi przy przebudowie kanalizacji deszczowej są</w:t>
      </w:r>
    </w:p>
    <w:p w:rsidR="005D20B1" w:rsidRPr="00F5429C" w:rsidRDefault="005D20B1" w:rsidP="005D20B1">
      <w:pPr>
        <w:rPr>
          <w:sz w:val="24"/>
          <w:szCs w:val="24"/>
        </w:rPr>
      </w:pPr>
      <w:r w:rsidRPr="00F5429C">
        <w:rPr>
          <w:sz w:val="24"/>
          <w:szCs w:val="24"/>
        </w:rPr>
        <w:t>l szt. zmiany lokalizacji studzienki wpustu ulicznego z regulacją wysokości kratki ściekowej.</w:t>
      </w:r>
    </w:p>
    <w:p w:rsidR="005D20B1" w:rsidRPr="00F5429C" w:rsidRDefault="005D20B1" w:rsidP="005D20B1">
      <w:pPr>
        <w:rPr>
          <w:sz w:val="24"/>
          <w:szCs w:val="24"/>
        </w:rPr>
      </w:pPr>
      <w:r w:rsidRPr="00F5429C">
        <w:rPr>
          <w:sz w:val="24"/>
          <w:szCs w:val="24"/>
        </w:rPr>
        <w:t>1 szt. Regulacji wysokości włazów żeliwnych studni rewizyjnych i separatorów</w:t>
      </w:r>
    </w:p>
    <w:p w:rsidR="005D20B1" w:rsidRPr="00F5429C" w:rsidRDefault="005D20B1" w:rsidP="005D20B1">
      <w:pPr>
        <w:shd w:val="clear" w:color="auto" w:fill="FFFFFF"/>
        <w:rPr>
          <w:color w:val="000000"/>
          <w:sz w:val="24"/>
          <w:szCs w:val="24"/>
        </w:rPr>
      </w:pPr>
      <w:r>
        <w:rPr>
          <w:color w:val="000000"/>
          <w:sz w:val="24"/>
          <w:szCs w:val="24"/>
        </w:rPr>
        <w:t>W wycenie należy uwzględnić wszystkie r</w:t>
      </w:r>
      <w:r w:rsidRPr="00F5429C">
        <w:rPr>
          <w:color w:val="000000"/>
          <w:sz w:val="24"/>
          <w:szCs w:val="24"/>
        </w:rPr>
        <w:t xml:space="preserve">oboty </w:t>
      </w:r>
      <w:r>
        <w:rPr>
          <w:color w:val="000000"/>
          <w:sz w:val="24"/>
          <w:szCs w:val="24"/>
        </w:rPr>
        <w:t>i czynności.</w:t>
      </w:r>
    </w:p>
    <w:p w:rsidR="005D20B1" w:rsidRPr="00F5429C" w:rsidRDefault="005D20B1" w:rsidP="005D20B1">
      <w:pPr>
        <w:shd w:val="clear" w:color="auto" w:fill="FFFFFF"/>
        <w:rPr>
          <w:b/>
          <w:color w:val="000000"/>
          <w:sz w:val="24"/>
          <w:szCs w:val="24"/>
        </w:rPr>
      </w:pPr>
    </w:p>
    <w:p w:rsidR="005D20B1" w:rsidRPr="00F5429C" w:rsidRDefault="005D20B1" w:rsidP="005D20B1">
      <w:pPr>
        <w:shd w:val="clear" w:color="auto" w:fill="FFFFFF"/>
        <w:rPr>
          <w:b/>
          <w:color w:val="000000"/>
          <w:sz w:val="24"/>
          <w:szCs w:val="24"/>
        </w:rPr>
      </w:pPr>
      <w:r w:rsidRPr="00F5429C">
        <w:rPr>
          <w:b/>
          <w:color w:val="000000"/>
          <w:sz w:val="24"/>
          <w:szCs w:val="24"/>
        </w:rPr>
        <w:t>ODBIÓR ROBÓT</w:t>
      </w:r>
    </w:p>
    <w:p w:rsidR="005D20B1" w:rsidRPr="00F5429C" w:rsidRDefault="005D20B1" w:rsidP="005D20B1">
      <w:pPr>
        <w:shd w:val="clear" w:color="auto" w:fill="FFFFFF"/>
        <w:rPr>
          <w:b/>
          <w:color w:val="000000"/>
          <w:sz w:val="24"/>
          <w:szCs w:val="24"/>
        </w:rPr>
      </w:pPr>
      <w:r w:rsidRPr="00F5429C">
        <w:rPr>
          <w:b/>
          <w:color w:val="000000"/>
          <w:sz w:val="24"/>
          <w:szCs w:val="24"/>
        </w:rPr>
        <w:t>Wymagania ogólne dotyczące odbioru</w:t>
      </w:r>
    </w:p>
    <w:p w:rsidR="005D20B1" w:rsidRPr="00F5429C" w:rsidRDefault="005D20B1" w:rsidP="005D20B1">
      <w:pPr>
        <w:shd w:val="clear" w:color="auto" w:fill="FFFFFF"/>
        <w:rPr>
          <w:color w:val="000000"/>
          <w:sz w:val="24"/>
          <w:szCs w:val="24"/>
        </w:rPr>
      </w:pPr>
      <w:r w:rsidRPr="00F5429C">
        <w:rPr>
          <w:color w:val="000000"/>
          <w:sz w:val="24"/>
          <w:szCs w:val="24"/>
        </w:rPr>
        <w:t>Przy odbiorze końcowym powinny być przedłożone następujące dokumenty:</w:t>
      </w:r>
    </w:p>
    <w:p w:rsidR="005D20B1" w:rsidRPr="00F5429C" w:rsidRDefault="005D20B1" w:rsidP="005D20B1">
      <w:pPr>
        <w:shd w:val="clear" w:color="auto" w:fill="FFFFFF"/>
        <w:rPr>
          <w:color w:val="000000"/>
          <w:sz w:val="24"/>
          <w:szCs w:val="24"/>
        </w:rPr>
      </w:pPr>
      <w:r w:rsidRPr="00F5429C">
        <w:rPr>
          <w:color w:val="000000"/>
          <w:sz w:val="24"/>
          <w:szCs w:val="24"/>
        </w:rPr>
        <w:t>-wyniki wszystkich wymaganych pomiarów i badań</w:t>
      </w:r>
    </w:p>
    <w:p w:rsidR="005D20B1" w:rsidRPr="00F5429C" w:rsidRDefault="005D20B1" w:rsidP="005D20B1">
      <w:pPr>
        <w:shd w:val="clear" w:color="auto" w:fill="FFFFFF"/>
        <w:rPr>
          <w:color w:val="000000"/>
          <w:sz w:val="24"/>
          <w:szCs w:val="24"/>
        </w:rPr>
      </w:pPr>
      <w:r w:rsidRPr="00F5429C">
        <w:rPr>
          <w:color w:val="000000"/>
          <w:sz w:val="24"/>
          <w:szCs w:val="24"/>
        </w:rPr>
        <w:t>-protokoły wszystkich odbiorów robót zanikających</w:t>
      </w:r>
    </w:p>
    <w:p w:rsidR="005D20B1" w:rsidRPr="00F5429C" w:rsidRDefault="005D20B1" w:rsidP="005D20B1">
      <w:pPr>
        <w:shd w:val="clear" w:color="auto" w:fill="FFFFFF"/>
        <w:rPr>
          <w:color w:val="000000"/>
          <w:sz w:val="24"/>
          <w:szCs w:val="24"/>
        </w:rPr>
      </w:pPr>
      <w:r w:rsidRPr="00F5429C">
        <w:rPr>
          <w:color w:val="000000"/>
          <w:sz w:val="24"/>
          <w:szCs w:val="24"/>
        </w:rPr>
        <w:t>-inwentaryzacja geodezyjna kanałów i obiektów na planach sytuacyjnych wykonana przez uprawnioną jednostkę geodezyjną</w:t>
      </w:r>
    </w:p>
    <w:p w:rsidR="005D20B1" w:rsidRPr="00F5429C" w:rsidRDefault="005D20B1" w:rsidP="005D20B1">
      <w:pPr>
        <w:shd w:val="clear" w:color="auto" w:fill="FFFFFF"/>
        <w:rPr>
          <w:b/>
          <w:color w:val="000000"/>
          <w:sz w:val="24"/>
          <w:szCs w:val="24"/>
        </w:rPr>
      </w:pPr>
      <w:r w:rsidRPr="00F5429C">
        <w:rPr>
          <w:b/>
          <w:color w:val="000000"/>
          <w:sz w:val="24"/>
          <w:szCs w:val="24"/>
        </w:rPr>
        <w:t>Rodzaje odbiorów</w:t>
      </w:r>
    </w:p>
    <w:p w:rsidR="005D20B1" w:rsidRPr="00F5429C" w:rsidRDefault="005D20B1" w:rsidP="005D20B1">
      <w:pPr>
        <w:shd w:val="clear" w:color="auto" w:fill="FFFFFF"/>
        <w:rPr>
          <w:color w:val="000000"/>
          <w:sz w:val="24"/>
          <w:szCs w:val="24"/>
        </w:rPr>
      </w:pPr>
      <w:r w:rsidRPr="00F5429C">
        <w:rPr>
          <w:color w:val="000000"/>
          <w:sz w:val="24"/>
          <w:szCs w:val="24"/>
        </w:rPr>
        <w:t>Odbiór kanalizacji obejmuje:</w:t>
      </w:r>
    </w:p>
    <w:p w:rsidR="005D20B1" w:rsidRPr="00F5429C" w:rsidRDefault="005D20B1" w:rsidP="005D20B1">
      <w:pPr>
        <w:shd w:val="clear" w:color="auto" w:fill="FFFFFF"/>
        <w:rPr>
          <w:color w:val="000000"/>
          <w:sz w:val="24"/>
          <w:szCs w:val="24"/>
        </w:rPr>
      </w:pPr>
      <w:r w:rsidRPr="00F5429C">
        <w:rPr>
          <w:color w:val="000000"/>
          <w:sz w:val="24"/>
          <w:szCs w:val="24"/>
        </w:rPr>
        <w:t>- odbiór robót zanikających i ulegających zakryciu (wykopy, podłoże,  fundamenty, izolacje)</w:t>
      </w:r>
    </w:p>
    <w:p w:rsidR="005D20B1" w:rsidRPr="00F5429C" w:rsidRDefault="005D20B1" w:rsidP="005D20B1">
      <w:pPr>
        <w:shd w:val="clear" w:color="auto" w:fill="FFFFFF"/>
        <w:rPr>
          <w:color w:val="000000"/>
          <w:sz w:val="24"/>
          <w:szCs w:val="24"/>
        </w:rPr>
      </w:pPr>
      <w:r w:rsidRPr="00F5429C">
        <w:rPr>
          <w:color w:val="000000"/>
          <w:sz w:val="24"/>
          <w:szCs w:val="24"/>
        </w:rPr>
        <w:t>- odbiór końcowy obejmujący wszystkie elementy robót objęte n/n specyfikacją</w:t>
      </w:r>
    </w:p>
    <w:p w:rsidR="005D20B1" w:rsidRPr="00F5429C" w:rsidRDefault="005D20B1" w:rsidP="005D20B1">
      <w:pPr>
        <w:shd w:val="clear" w:color="auto" w:fill="FFFFFF"/>
        <w:rPr>
          <w:color w:val="000000"/>
          <w:sz w:val="24"/>
          <w:szCs w:val="24"/>
        </w:rPr>
      </w:pPr>
      <w:r w:rsidRPr="00F5429C">
        <w:rPr>
          <w:color w:val="000000"/>
          <w:sz w:val="24"/>
          <w:szCs w:val="24"/>
        </w:rPr>
        <w:t>- odbiór ostateczny (po upływie okresu gwarancyjnego)</w:t>
      </w:r>
    </w:p>
    <w:p w:rsidR="005D20B1" w:rsidRPr="00F5429C" w:rsidRDefault="005D20B1" w:rsidP="005D20B1">
      <w:pPr>
        <w:shd w:val="clear" w:color="auto" w:fill="FFFFFF"/>
        <w:rPr>
          <w:color w:val="000000"/>
          <w:sz w:val="24"/>
          <w:szCs w:val="24"/>
        </w:rPr>
      </w:pPr>
    </w:p>
    <w:p w:rsidR="005D20B1" w:rsidRPr="00F5429C" w:rsidRDefault="005D20B1" w:rsidP="005D20B1">
      <w:pPr>
        <w:shd w:val="clear" w:color="auto" w:fill="FFFFFF"/>
        <w:rPr>
          <w:b/>
          <w:color w:val="000000"/>
          <w:sz w:val="24"/>
          <w:szCs w:val="24"/>
        </w:rPr>
      </w:pPr>
      <w:r w:rsidRPr="00F5429C">
        <w:rPr>
          <w:b/>
          <w:color w:val="000000"/>
          <w:sz w:val="24"/>
          <w:szCs w:val="24"/>
        </w:rPr>
        <w:t>PODSTAWA PŁATNOŚCI</w:t>
      </w:r>
    </w:p>
    <w:p w:rsidR="005D20B1" w:rsidRPr="00F5429C" w:rsidRDefault="005D20B1" w:rsidP="005D20B1">
      <w:pPr>
        <w:shd w:val="clear" w:color="auto" w:fill="FFFFFF"/>
        <w:rPr>
          <w:color w:val="000000"/>
          <w:sz w:val="24"/>
          <w:szCs w:val="24"/>
        </w:rPr>
      </w:pPr>
      <w:r w:rsidRPr="00F5429C">
        <w:rPr>
          <w:color w:val="000000"/>
          <w:sz w:val="24"/>
          <w:szCs w:val="24"/>
        </w:rPr>
        <w:t>Płaci się za rzeczywiście wykonaną i odebraną ilość robót zgodnie z je</w:t>
      </w:r>
      <w:r>
        <w:rPr>
          <w:color w:val="000000"/>
          <w:sz w:val="24"/>
          <w:szCs w:val="24"/>
        </w:rPr>
        <w:t xml:space="preserve">dnostkami wymienionymi </w:t>
      </w:r>
      <w:r w:rsidRPr="00F5429C">
        <w:rPr>
          <w:color w:val="000000"/>
          <w:sz w:val="24"/>
          <w:szCs w:val="24"/>
        </w:rPr>
        <w:t xml:space="preserve"> Płatność za jednostkę obmiarową należy przyjmować zgodnie z obmiarem i oceną </w:t>
      </w:r>
      <w:r>
        <w:rPr>
          <w:color w:val="000000"/>
          <w:sz w:val="24"/>
          <w:szCs w:val="24"/>
        </w:rPr>
        <w:t xml:space="preserve"> w ofercie W</w:t>
      </w:r>
      <w:r w:rsidRPr="00F5429C">
        <w:rPr>
          <w:color w:val="000000"/>
          <w:sz w:val="24"/>
          <w:szCs w:val="24"/>
        </w:rPr>
        <w:t>ykona</w:t>
      </w:r>
      <w:r>
        <w:rPr>
          <w:color w:val="000000"/>
          <w:sz w:val="24"/>
          <w:szCs w:val="24"/>
        </w:rPr>
        <w:t>wcy</w:t>
      </w:r>
      <w:r w:rsidRPr="00F5429C">
        <w:rPr>
          <w:color w:val="000000"/>
          <w:sz w:val="24"/>
          <w:szCs w:val="24"/>
        </w:rPr>
        <w:t xml:space="preserve"> robót. Cena wykonania robót obejmuje:</w:t>
      </w:r>
    </w:p>
    <w:p w:rsidR="005D20B1" w:rsidRPr="00F5429C" w:rsidRDefault="005D20B1" w:rsidP="005D20B1">
      <w:pPr>
        <w:shd w:val="clear" w:color="auto" w:fill="FFFFFF"/>
        <w:rPr>
          <w:color w:val="000000"/>
          <w:sz w:val="24"/>
          <w:szCs w:val="24"/>
        </w:rPr>
      </w:pPr>
      <w:r w:rsidRPr="00F5429C">
        <w:rPr>
          <w:color w:val="000000"/>
          <w:sz w:val="24"/>
          <w:szCs w:val="24"/>
        </w:rPr>
        <w:t>- roboty przygotowawcze dostarczenie materiałów, wykonanie i umocnienie ścian wykopu, opracowanie projektu</w:t>
      </w:r>
      <w:r>
        <w:rPr>
          <w:color w:val="000000"/>
          <w:sz w:val="24"/>
          <w:szCs w:val="24"/>
        </w:rPr>
        <w:t xml:space="preserve"> czasowej organizacji ruchu ,</w:t>
      </w:r>
      <w:r w:rsidRPr="00F5429C">
        <w:rPr>
          <w:color w:val="000000"/>
          <w:sz w:val="24"/>
          <w:szCs w:val="24"/>
        </w:rPr>
        <w:t xml:space="preserve"> wykonanie odwodnienia wykopu, przygotowanie podło</w:t>
      </w:r>
      <w:r>
        <w:rPr>
          <w:color w:val="000000"/>
          <w:sz w:val="24"/>
          <w:szCs w:val="24"/>
        </w:rPr>
        <w:t>ża, wszelkie roboty rozbiórkowe</w:t>
      </w:r>
      <w:r w:rsidRPr="00F5429C">
        <w:rPr>
          <w:color w:val="000000"/>
          <w:sz w:val="24"/>
          <w:szCs w:val="24"/>
        </w:rPr>
        <w:t>, wykonanie studzienek  ściekowych</w:t>
      </w:r>
      <w:r>
        <w:rPr>
          <w:color w:val="000000"/>
          <w:sz w:val="24"/>
          <w:szCs w:val="24"/>
        </w:rPr>
        <w:t xml:space="preserve"> w nowej lokalizacji przy krawężniku</w:t>
      </w:r>
      <w:r w:rsidRPr="00F5429C">
        <w:rPr>
          <w:color w:val="000000"/>
          <w:sz w:val="24"/>
          <w:szCs w:val="24"/>
        </w:rPr>
        <w:t xml:space="preserve">, ułożenie </w:t>
      </w:r>
      <w:proofErr w:type="spellStart"/>
      <w:r w:rsidRPr="00F5429C">
        <w:rPr>
          <w:color w:val="000000"/>
          <w:sz w:val="24"/>
          <w:szCs w:val="24"/>
        </w:rPr>
        <w:t>przykanalików</w:t>
      </w:r>
      <w:proofErr w:type="spellEnd"/>
      <w:r w:rsidRPr="00F5429C">
        <w:rPr>
          <w:color w:val="000000"/>
          <w:sz w:val="24"/>
          <w:szCs w:val="24"/>
        </w:rPr>
        <w:t>,</w:t>
      </w:r>
    </w:p>
    <w:p w:rsidR="005D20B1" w:rsidRPr="00F5429C" w:rsidRDefault="005D20B1" w:rsidP="005D20B1">
      <w:pPr>
        <w:shd w:val="clear" w:color="auto" w:fill="FFFFFF"/>
        <w:rPr>
          <w:color w:val="000000"/>
          <w:sz w:val="24"/>
          <w:szCs w:val="24"/>
        </w:rPr>
      </w:pPr>
      <w:r w:rsidRPr="00F5429C">
        <w:rPr>
          <w:color w:val="000000"/>
          <w:sz w:val="24"/>
          <w:szCs w:val="24"/>
        </w:rPr>
        <w:t>wykonanie izolacji elementów betonowych i żelbetowych, zasypanie wykopu w</w:t>
      </w:r>
      <w:r>
        <w:rPr>
          <w:color w:val="000000"/>
          <w:sz w:val="24"/>
          <w:szCs w:val="24"/>
        </w:rPr>
        <w:t>raz z zagęszczeniem gruntu, odwó</w:t>
      </w:r>
      <w:r w:rsidRPr="00F5429C">
        <w:rPr>
          <w:color w:val="000000"/>
          <w:sz w:val="24"/>
          <w:szCs w:val="24"/>
        </w:rPr>
        <w:t>z nadmiaru ziemi,</w:t>
      </w:r>
    </w:p>
    <w:p w:rsidR="005D20B1" w:rsidRPr="00F5429C" w:rsidRDefault="005D20B1" w:rsidP="005D20B1">
      <w:pPr>
        <w:shd w:val="clear" w:color="auto" w:fill="FFFFFF"/>
        <w:tabs>
          <w:tab w:val="left" w:pos="360"/>
        </w:tabs>
        <w:rPr>
          <w:color w:val="000000"/>
          <w:sz w:val="24"/>
          <w:szCs w:val="24"/>
        </w:rPr>
      </w:pPr>
      <w:r w:rsidRPr="00F5429C">
        <w:rPr>
          <w:color w:val="000000"/>
          <w:sz w:val="24"/>
          <w:szCs w:val="24"/>
        </w:rPr>
        <w:t>- regulację włazów</w:t>
      </w:r>
      <w:r>
        <w:rPr>
          <w:color w:val="000000"/>
          <w:sz w:val="24"/>
          <w:szCs w:val="24"/>
        </w:rPr>
        <w:t xml:space="preserve"> studni rewizyjnych, kratek</w:t>
      </w:r>
      <w:r w:rsidRPr="00F5429C">
        <w:rPr>
          <w:color w:val="000000"/>
          <w:sz w:val="24"/>
          <w:szCs w:val="24"/>
        </w:rPr>
        <w:t xml:space="preserve"> studzien</w:t>
      </w:r>
      <w:r>
        <w:rPr>
          <w:color w:val="000000"/>
          <w:sz w:val="24"/>
          <w:szCs w:val="24"/>
        </w:rPr>
        <w:t>ek ściekowych. D</w:t>
      </w:r>
      <w:r w:rsidRPr="00F5429C">
        <w:rPr>
          <w:color w:val="000000"/>
          <w:sz w:val="24"/>
          <w:szCs w:val="24"/>
        </w:rPr>
        <w:t>oprowadzenie terenu do</w:t>
      </w:r>
      <w:r>
        <w:rPr>
          <w:color w:val="000000"/>
          <w:sz w:val="24"/>
          <w:szCs w:val="24"/>
        </w:rPr>
        <w:t xml:space="preserve"> stanu projektowanego</w:t>
      </w:r>
      <w:r w:rsidRPr="00F5429C">
        <w:rPr>
          <w:color w:val="000000"/>
          <w:sz w:val="24"/>
          <w:szCs w:val="24"/>
        </w:rPr>
        <w:t>, wykonanie geodezyjnej inwentaryzacji powykonawczej.</w:t>
      </w:r>
    </w:p>
    <w:p w:rsidR="005D20B1" w:rsidRPr="00F5429C" w:rsidRDefault="005D20B1" w:rsidP="005D20B1">
      <w:pPr>
        <w:shd w:val="clear" w:color="auto" w:fill="FFFFFF"/>
        <w:rPr>
          <w:color w:val="000000"/>
          <w:sz w:val="24"/>
          <w:szCs w:val="24"/>
        </w:rPr>
      </w:pPr>
    </w:p>
    <w:p w:rsidR="005D20B1" w:rsidRPr="008E3125" w:rsidRDefault="005D20B1" w:rsidP="005D20B1">
      <w:pPr>
        <w:shd w:val="clear" w:color="auto" w:fill="FFFFFF"/>
        <w:rPr>
          <w:sz w:val="24"/>
          <w:szCs w:val="24"/>
        </w:rPr>
      </w:pPr>
      <w:r w:rsidRPr="00F5429C">
        <w:rPr>
          <w:b/>
          <w:color w:val="000000"/>
          <w:sz w:val="24"/>
          <w:szCs w:val="24"/>
        </w:rPr>
        <w:t xml:space="preserve">Uwaga: </w:t>
      </w:r>
      <w:r w:rsidRPr="008E3125">
        <w:rPr>
          <w:color w:val="000000"/>
          <w:sz w:val="24"/>
          <w:szCs w:val="24"/>
        </w:rPr>
        <w:t>Wszelkie roboty ujęte w specyfikacji należy wykonać w oparciu o obowiązujące normy i przepisy.</w:t>
      </w: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pStyle w:val="Zwykytekst"/>
        <w:tabs>
          <w:tab w:val="left" w:pos="708"/>
        </w:tabs>
        <w:ind w:left="4248"/>
        <w:rPr>
          <w:rFonts w:ascii="Times New Roman" w:hAnsi="Times New Roman"/>
          <w:sz w:val="24"/>
          <w:szCs w:val="24"/>
        </w:rPr>
      </w:pPr>
    </w:p>
    <w:p w:rsidR="00255479" w:rsidRPr="00C84711" w:rsidRDefault="00255479" w:rsidP="00255479">
      <w:pPr>
        <w:tabs>
          <w:tab w:val="left" w:pos="708"/>
        </w:tabs>
        <w:jc w:val="right"/>
      </w:pPr>
    </w:p>
    <w:p w:rsidR="004B7B57" w:rsidRPr="00EE09CD" w:rsidRDefault="004B7B57" w:rsidP="00EE09CD">
      <w:pPr>
        <w:tabs>
          <w:tab w:val="left" w:pos="5415"/>
        </w:tabs>
      </w:pPr>
    </w:p>
    <w:sectPr w:rsidR="004B7B57" w:rsidRPr="00EE09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15A" w:rsidRDefault="0001615A" w:rsidP="0008675B">
      <w:pPr>
        <w:spacing w:after="0" w:line="240" w:lineRule="auto"/>
      </w:pPr>
      <w:r>
        <w:separator/>
      </w:r>
    </w:p>
  </w:endnote>
  <w:endnote w:type="continuationSeparator" w:id="0">
    <w:p w:rsidR="0001615A" w:rsidRDefault="0001615A" w:rsidP="0008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tarSymbol">
    <w:altName w:val="Arial Unicode M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15A" w:rsidRDefault="0001615A" w:rsidP="0008675B">
      <w:pPr>
        <w:spacing w:after="0" w:line="240" w:lineRule="auto"/>
      </w:pPr>
      <w:r>
        <w:separator/>
      </w:r>
    </w:p>
  </w:footnote>
  <w:footnote w:type="continuationSeparator" w:id="0">
    <w:p w:rsidR="0001615A" w:rsidRDefault="0001615A" w:rsidP="00086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B4"/>
    <w:multiLevelType w:val="hybridMultilevel"/>
    <w:tmpl w:val="C22229FC"/>
    <w:lvl w:ilvl="0" w:tplc="FA7CF63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434773B"/>
    <w:multiLevelType w:val="hybridMultilevel"/>
    <w:tmpl w:val="ABF68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E422E4"/>
    <w:multiLevelType w:val="hybridMultilevel"/>
    <w:tmpl w:val="589A84A8"/>
    <w:lvl w:ilvl="0" w:tplc="94169AB8">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BA030F9"/>
    <w:multiLevelType w:val="hybridMultilevel"/>
    <w:tmpl w:val="ABF68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DD04DA"/>
    <w:multiLevelType w:val="hybridMultilevel"/>
    <w:tmpl w:val="A4E6AF70"/>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3D2B8A"/>
    <w:multiLevelType w:val="hybridMultilevel"/>
    <w:tmpl w:val="C1C064EE"/>
    <w:lvl w:ilvl="0" w:tplc="BBB0CA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314AD6"/>
    <w:multiLevelType w:val="hybridMultilevel"/>
    <w:tmpl w:val="89BA3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F6D40E7"/>
    <w:multiLevelType w:val="hybridMultilevel"/>
    <w:tmpl w:val="987C3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7B492F"/>
    <w:multiLevelType w:val="hybridMultilevel"/>
    <w:tmpl w:val="52F27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564E02"/>
    <w:multiLevelType w:val="hybridMultilevel"/>
    <w:tmpl w:val="040EDF16"/>
    <w:lvl w:ilvl="0" w:tplc="CAE67090">
      <w:start w:val="1"/>
      <w:numFmt w:val="decimal"/>
      <w:lvlText w:val="%1)"/>
      <w:lvlJc w:val="left"/>
      <w:pPr>
        <w:ind w:left="1211" w:hanging="360"/>
      </w:pPr>
      <w:rPr>
        <w:rFonts w:hint="default"/>
        <w:color w:val="000000" w:themeColor="text1"/>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nsid w:val="31827599"/>
    <w:multiLevelType w:val="hybridMultilevel"/>
    <w:tmpl w:val="5C3E4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4218DF"/>
    <w:multiLevelType w:val="hybridMultilevel"/>
    <w:tmpl w:val="B2C01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6A61AC"/>
    <w:multiLevelType w:val="hybridMultilevel"/>
    <w:tmpl w:val="ACF828D0"/>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16">
    <w:nsid w:val="3CD57F34"/>
    <w:multiLevelType w:val="hybridMultilevel"/>
    <w:tmpl w:val="A5927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AF2B62"/>
    <w:multiLevelType w:val="hybridMultilevel"/>
    <w:tmpl w:val="9A948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163CB4"/>
    <w:multiLevelType w:val="hybridMultilevel"/>
    <w:tmpl w:val="BB786F9A"/>
    <w:lvl w:ilvl="0" w:tplc="61626F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0623861"/>
    <w:multiLevelType w:val="hybridMultilevel"/>
    <w:tmpl w:val="E418E8B6"/>
    <w:lvl w:ilvl="0" w:tplc="545821BE">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D61F9A"/>
    <w:multiLevelType w:val="hybridMultilevel"/>
    <w:tmpl w:val="571E8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E219EF"/>
    <w:multiLevelType w:val="hybridMultilevel"/>
    <w:tmpl w:val="72A23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EF0267"/>
    <w:multiLevelType w:val="hybridMultilevel"/>
    <w:tmpl w:val="ACFA6936"/>
    <w:lvl w:ilvl="0" w:tplc="0415000F">
      <w:start w:val="1"/>
      <w:numFmt w:val="decimal"/>
      <w:lvlText w:val="%1."/>
      <w:lvlJc w:val="left"/>
      <w:pPr>
        <w:ind w:left="720" w:hanging="360"/>
      </w:pPr>
    </w:lvl>
    <w:lvl w:ilvl="1" w:tplc="CA3CE6BA">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EAB49AC"/>
    <w:multiLevelType w:val="hybridMultilevel"/>
    <w:tmpl w:val="AFC4A3A8"/>
    <w:lvl w:ilvl="0" w:tplc="151AC4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C9312D"/>
    <w:multiLevelType w:val="hybridMultilevel"/>
    <w:tmpl w:val="2D547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C6753C"/>
    <w:multiLevelType w:val="hybridMultilevel"/>
    <w:tmpl w:val="6F3480F8"/>
    <w:lvl w:ilvl="0" w:tplc="CDEEB67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CB422B7"/>
    <w:multiLevelType w:val="hybridMultilevel"/>
    <w:tmpl w:val="D8EA0392"/>
    <w:lvl w:ilvl="0" w:tplc="04150017">
      <w:start w:val="1"/>
      <w:numFmt w:val="lowerLetter"/>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2617D32"/>
    <w:multiLevelType w:val="hybridMultilevel"/>
    <w:tmpl w:val="8F00549A"/>
    <w:lvl w:ilvl="0" w:tplc="3C4822B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69384E97"/>
    <w:multiLevelType w:val="hybridMultilevel"/>
    <w:tmpl w:val="E9947A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1908FE"/>
    <w:multiLevelType w:val="hybridMultilevel"/>
    <w:tmpl w:val="76C03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4A0659"/>
    <w:multiLevelType w:val="hybridMultilevel"/>
    <w:tmpl w:val="819813AE"/>
    <w:lvl w:ilvl="0" w:tplc="7FD81F48">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4">
    <w:nsid w:val="72CB169E"/>
    <w:multiLevelType w:val="hybridMultilevel"/>
    <w:tmpl w:val="FB14F9CC"/>
    <w:lvl w:ilvl="0" w:tplc="3C4822B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134311"/>
    <w:multiLevelType w:val="hybridMultilevel"/>
    <w:tmpl w:val="11125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C87E11"/>
    <w:multiLevelType w:val="hybridMultilevel"/>
    <w:tmpl w:val="FBBC2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4A5205"/>
    <w:multiLevelType w:val="hybridMultilevel"/>
    <w:tmpl w:val="0964C4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0"/>
  </w:num>
  <w:num w:numId="3">
    <w:abstractNumId w:val="24"/>
  </w:num>
  <w:num w:numId="4">
    <w:abstractNumId w:val="4"/>
  </w:num>
  <w:num w:numId="5">
    <w:abstractNumId w:val="2"/>
  </w:num>
  <w:num w:numId="6">
    <w:abstractNumId w:val="16"/>
  </w:num>
  <w:num w:numId="7">
    <w:abstractNumId w:val="12"/>
  </w:num>
  <w:num w:numId="8">
    <w:abstractNumId w:val="9"/>
  </w:num>
  <w:num w:numId="9">
    <w:abstractNumId w:val="17"/>
  </w:num>
  <w:num w:numId="10">
    <w:abstractNumId w:val="35"/>
  </w:num>
  <w:num w:numId="11">
    <w:abstractNumId w:val="14"/>
  </w:num>
  <w:num w:numId="12">
    <w:abstractNumId w:val="36"/>
  </w:num>
  <w:num w:numId="13">
    <w:abstractNumId w:val="18"/>
  </w:num>
  <w:num w:numId="14">
    <w:abstractNumId w:val="26"/>
  </w:num>
  <w:num w:numId="15">
    <w:abstractNumId w:val="8"/>
  </w:num>
  <w:num w:numId="16">
    <w:abstractNumId w:val="25"/>
  </w:num>
  <w:num w:numId="17">
    <w:abstractNumId w:val="19"/>
  </w:num>
  <w:num w:numId="18">
    <w:abstractNumId w:val="31"/>
  </w:num>
  <w:num w:numId="19">
    <w:abstractNumId w:val="21"/>
  </w:num>
  <w:num w:numId="20">
    <w:abstractNumId w:val="33"/>
  </w:num>
  <w:num w:numId="21">
    <w:abstractNumId w:val="6"/>
  </w:num>
  <w:num w:numId="22">
    <w:abstractNumId w:val="28"/>
  </w:num>
  <w:num w:numId="23">
    <w:abstractNumId w:val="1"/>
  </w:num>
  <w:num w:numId="24">
    <w:abstractNumId w:val="30"/>
  </w:num>
  <w:num w:numId="25">
    <w:abstractNumId w:val="0"/>
  </w:num>
  <w:num w:numId="26">
    <w:abstractNumId w:val="23"/>
  </w:num>
  <w:num w:numId="27">
    <w:abstractNumId w:val="11"/>
  </w:num>
  <w:num w:numId="28">
    <w:abstractNumId w:val="29"/>
  </w:num>
  <w:num w:numId="29">
    <w:abstractNumId w:val="7"/>
  </w:num>
  <w:num w:numId="30">
    <w:abstractNumId w:val="15"/>
  </w:num>
  <w:num w:numId="31">
    <w:abstractNumId w:val="5"/>
  </w:num>
  <w:num w:numId="32">
    <w:abstractNumId w:val="34"/>
  </w:num>
  <w:num w:numId="33">
    <w:abstractNumId w:val="32"/>
  </w:num>
  <w:num w:numId="34">
    <w:abstractNumId w:val="27"/>
  </w:num>
  <w:num w:numId="35">
    <w:abstractNumId w:val="20"/>
  </w:num>
  <w:num w:numId="36">
    <w:abstractNumId w:val="3"/>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D7"/>
    <w:rsid w:val="000058C6"/>
    <w:rsid w:val="00005D30"/>
    <w:rsid w:val="0001615A"/>
    <w:rsid w:val="000172A9"/>
    <w:rsid w:val="0008675B"/>
    <w:rsid w:val="000A6ED5"/>
    <w:rsid w:val="000E0EA1"/>
    <w:rsid w:val="00130079"/>
    <w:rsid w:val="00171169"/>
    <w:rsid w:val="00173188"/>
    <w:rsid w:val="001C313B"/>
    <w:rsid w:val="001C6643"/>
    <w:rsid w:val="00204B25"/>
    <w:rsid w:val="00217EDB"/>
    <w:rsid w:val="00255479"/>
    <w:rsid w:val="0027568C"/>
    <w:rsid w:val="002A13EF"/>
    <w:rsid w:val="002D7EAB"/>
    <w:rsid w:val="002F782E"/>
    <w:rsid w:val="00380986"/>
    <w:rsid w:val="00392916"/>
    <w:rsid w:val="003C12C5"/>
    <w:rsid w:val="003C2AB6"/>
    <w:rsid w:val="003E612F"/>
    <w:rsid w:val="0040048F"/>
    <w:rsid w:val="00430154"/>
    <w:rsid w:val="004B7B57"/>
    <w:rsid w:val="004C02CC"/>
    <w:rsid w:val="004F1856"/>
    <w:rsid w:val="00514EF3"/>
    <w:rsid w:val="00554B0F"/>
    <w:rsid w:val="005D20B1"/>
    <w:rsid w:val="005F772F"/>
    <w:rsid w:val="00681A3B"/>
    <w:rsid w:val="00746A2A"/>
    <w:rsid w:val="00761306"/>
    <w:rsid w:val="007B2139"/>
    <w:rsid w:val="007E0DB1"/>
    <w:rsid w:val="008020CA"/>
    <w:rsid w:val="00806A8A"/>
    <w:rsid w:val="008A6D6F"/>
    <w:rsid w:val="00950947"/>
    <w:rsid w:val="009D1377"/>
    <w:rsid w:val="009D3D1C"/>
    <w:rsid w:val="009D44ED"/>
    <w:rsid w:val="00A068D7"/>
    <w:rsid w:val="00A12355"/>
    <w:rsid w:val="00A2784D"/>
    <w:rsid w:val="00A75664"/>
    <w:rsid w:val="00AA3A7F"/>
    <w:rsid w:val="00AB0A03"/>
    <w:rsid w:val="00AB43ED"/>
    <w:rsid w:val="00AC6A6E"/>
    <w:rsid w:val="00AD2D2B"/>
    <w:rsid w:val="00AE34EA"/>
    <w:rsid w:val="00B05645"/>
    <w:rsid w:val="00B43915"/>
    <w:rsid w:val="00B51A7D"/>
    <w:rsid w:val="00B60984"/>
    <w:rsid w:val="00B8493D"/>
    <w:rsid w:val="00BD34CA"/>
    <w:rsid w:val="00C24B1F"/>
    <w:rsid w:val="00C303A8"/>
    <w:rsid w:val="00C74677"/>
    <w:rsid w:val="00C81766"/>
    <w:rsid w:val="00C818C6"/>
    <w:rsid w:val="00C87492"/>
    <w:rsid w:val="00CE65E1"/>
    <w:rsid w:val="00CF7F6B"/>
    <w:rsid w:val="00D10C46"/>
    <w:rsid w:val="00D13E01"/>
    <w:rsid w:val="00D16EE6"/>
    <w:rsid w:val="00D22A5B"/>
    <w:rsid w:val="00D709E2"/>
    <w:rsid w:val="00DA12AA"/>
    <w:rsid w:val="00DF2645"/>
    <w:rsid w:val="00E57E89"/>
    <w:rsid w:val="00E60865"/>
    <w:rsid w:val="00E677B3"/>
    <w:rsid w:val="00EA5019"/>
    <w:rsid w:val="00EE09CD"/>
    <w:rsid w:val="00F17D47"/>
    <w:rsid w:val="00F5395B"/>
    <w:rsid w:val="00F562A9"/>
    <w:rsid w:val="00F70E30"/>
    <w:rsid w:val="00F72E5E"/>
    <w:rsid w:val="00F82BE2"/>
    <w:rsid w:val="00F90CF8"/>
    <w:rsid w:val="00FB4EE9"/>
    <w:rsid w:val="00FB67FE"/>
    <w:rsid w:val="00FB7B68"/>
    <w:rsid w:val="00FE7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E34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068D7"/>
    <w:pPr>
      <w:spacing w:after="0" w:line="240" w:lineRule="auto"/>
    </w:pPr>
  </w:style>
  <w:style w:type="table" w:styleId="Tabela-Siatka">
    <w:name w:val="Table Grid"/>
    <w:basedOn w:val="Standardowy"/>
    <w:uiPriority w:val="39"/>
    <w:rsid w:val="00A0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Standardowy"/>
    <w:uiPriority w:val="46"/>
    <w:rsid w:val="00A068D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Standardowy"/>
    <w:uiPriority w:val="46"/>
    <w:rsid w:val="00A068D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Standardowy"/>
    <w:uiPriority w:val="46"/>
    <w:rsid w:val="00A068D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5">
    <w:name w:val="Grid Table 1 Light Accent 5"/>
    <w:basedOn w:val="Standardowy"/>
    <w:uiPriority w:val="46"/>
    <w:rsid w:val="00A068D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Standardowy"/>
    <w:uiPriority w:val="46"/>
    <w:rsid w:val="00A068D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
    <w:name w:val="Plain Table 1"/>
    <w:basedOn w:val="Standardowy"/>
    <w:uiPriority w:val="41"/>
    <w:rsid w:val="00A068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Standardowy"/>
    <w:uiPriority w:val="40"/>
    <w:rsid w:val="00A068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Accent6">
    <w:name w:val="Grid Table 3 Accent 6"/>
    <w:basedOn w:val="Standardowy"/>
    <w:uiPriority w:val="48"/>
    <w:rsid w:val="00A068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3Accent5">
    <w:name w:val="Grid Table 3 Accent 5"/>
    <w:basedOn w:val="Standardowy"/>
    <w:uiPriority w:val="48"/>
    <w:rsid w:val="00A068D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2Accent1">
    <w:name w:val="Grid Table 2 Accent 1"/>
    <w:basedOn w:val="Standardowy"/>
    <w:uiPriority w:val="47"/>
    <w:rsid w:val="00A068D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
    <w:name w:val="Grid Table 2"/>
    <w:basedOn w:val="Standardowy"/>
    <w:uiPriority w:val="47"/>
    <w:rsid w:val="00A068D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
    <w:name w:val="Grid Table 2 Accent 3"/>
    <w:basedOn w:val="Standardowy"/>
    <w:uiPriority w:val="47"/>
    <w:rsid w:val="00A068D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Standardowy"/>
    <w:uiPriority w:val="47"/>
    <w:rsid w:val="00A068D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Standardowy"/>
    <w:uiPriority w:val="47"/>
    <w:rsid w:val="00A068D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Standardowy"/>
    <w:uiPriority w:val="47"/>
    <w:rsid w:val="00A068D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5">
    <w:name w:val="List Table 2 Accent 5"/>
    <w:basedOn w:val="Standardowy"/>
    <w:uiPriority w:val="47"/>
    <w:rsid w:val="00A068D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7ColorfulAccent1">
    <w:name w:val="List Table 7 Colorful Accent 1"/>
    <w:basedOn w:val="Standardowy"/>
    <w:uiPriority w:val="52"/>
    <w:rsid w:val="00A068D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Standardowy"/>
    <w:uiPriority w:val="52"/>
    <w:rsid w:val="00A068D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Standardowy"/>
    <w:uiPriority w:val="52"/>
    <w:rsid w:val="00A068D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Standardowy"/>
    <w:uiPriority w:val="52"/>
    <w:rsid w:val="00A068D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Standardowy"/>
    <w:uiPriority w:val="52"/>
    <w:rsid w:val="00A068D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Standardowy"/>
    <w:uiPriority w:val="52"/>
    <w:rsid w:val="00A068D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Standardowy"/>
    <w:uiPriority w:val="42"/>
    <w:rsid w:val="00A068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Standardowy"/>
    <w:uiPriority w:val="43"/>
    <w:rsid w:val="00A068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Standardowy"/>
    <w:uiPriority w:val="44"/>
    <w:rsid w:val="00A068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Standardowy"/>
    <w:uiPriority w:val="45"/>
    <w:rsid w:val="00A068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Standardowy"/>
    <w:uiPriority w:val="46"/>
    <w:rsid w:val="00A068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Zwykytekst">
    <w:name w:val="Plain Text"/>
    <w:basedOn w:val="Normalny"/>
    <w:link w:val="ZwykytekstZnak"/>
    <w:rsid w:val="004B7B5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B7B57"/>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0867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75B"/>
  </w:style>
  <w:style w:type="paragraph" w:styleId="Stopka">
    <w:name w:val="footer"/>
    <w:basedOn w:val="Normalny"/>
    <w:link w:val="StopkaZnak"/>
    <w:uiPriority w:val="99"/>
    <w:unhideWhenUsed/>
    <w:rsid w:val="000867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75B"/>
  </w:style>
  <w:style w:type="character" w:customStyle="1" w:styleId="Nagwek1Znak">
    <w:name w:val="Nagłówek 1 Znak"/>
    <w:basedOn w:val="Domylnaczcionkaakapitu"/>
    <w:link w:val="Nagwek1"/>
    <w:uiPriority w:val="9"/>
    <w:rsid w:val="00AE34EA"/>
    <w:rPr>
      <w:rFonts w:asciiTheme="majorHAnsi" w:eastAsiaTheme="majorEastAsia" w:hAnsiTheme="majorHAnsi" w:cstheme="majorBidi"/>
      <w:b/>
      <w:bCs/>
      <w:color w:val="2E74B5" w:themeColor="accent1" w:themeShade="BF"/>
      <w:sz w:val="28"/>
      <w:szCs w:val="28"/>
    </w:rPr>
  </w:style>
  <w:style w:type="character" w:styleId="Uwydatnienie">
    <w:name w:val="Emphasis"/>
    <w:basedOn w:val="Domylnaczcionkaakapitu"/>
    <w:uiPriority w:val="20"/>
    <w:qFormat/>
    <w:rsid w:val="00AE34EA"/>
    <w:rPr>
      <w:i/>
      <w:iCs/>
    </w:rPr>
  </w:style>
  <w:style w:type="paragraph" w:styleId="Podtytu">
    <w:name w:val="Subtitle"/>
    <w:basedOn w:val="Normalny"/>
    <w:next w:val="Normalny"/>
    <w:link w:val="PodtytuZnak"/>
    <w:uiPriority w:val="11"/>
    <w:qFormat/>
    <w:rsid w:val="00AE34E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AE34EA"/>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AE34E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AE34EA"/>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A2784D"/>
    <w:pPr>
      <w:autoSpaceDE w:val="0"/>
      <w:autoSpaceDN w:val="0"/>
      <w:adjustRightInd w:val="0"/>
      <w:spacing w:after="0" w:line="240" w:lineRule="auto"/>
    </w:pPr>
    <w:rPr>
      <w:rFonts w:ascii="Verdana" w:hAnsi="Verdana" w:cs="Verdana"/>
      <w:color w:val="000000"/>
      <w:sz w:val="24"/>
      <w:szCs w:val="24"/>
    </w:rPr>
  </w:style>
  <w:style w:type="paragraph" w:styleId="Akapitzlist">
    <w:name w:val="List Paragraph"/>
    <w:basedOn w:val="Normalny"/>
    <w:link w:val="AkapitzlistZnak"/>
    <w:uiPriority w:val="34"/>
    <w:qFormat/>
    <w:rsid w:val="00F82BE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F82BE2"/>
    <w:rPr>
      <w:rFonts w:ascii="Times New Roman" w:eastAsia="Times New Roman" w:hAnsi="Times New Roman" w:cs="Times New Roman"/>
      <w:sz w:val="24"/>
      <w:szCs w:val="24"/>
      <w:lang w:eastAsia="pl-PL"/>
    </w:rPr>
  </w:style>
  <w:style w:type="character" w:customStyle="1" w:styleId="FontStyle13">
    <w:name w:val="Font Style13"/>
    <w:uiPriority w:val="99"/>
    <w:rsid w:val="00F82BE2"/>
    <w:rPr>
      <w:rFonts w:ascii="Times New Roman" w:hAnsi="Times New Roman" w:cs="Times New Roman" w:hint="default"/>
      <w:sz w:val="20"/>
      <w:szCs w:val="20"/>
    </w:rPr>
  </w:style>
  <w:style w:type="paragraph" w:styleId="Tekstdymka">
    <w:name w:val="Balloon Text"/>
    <w:basedOn w:val="Normalny"/>
    <w:link w:val="TekstdymkaZnak"/>
    <w:uiPriority w:val="99"/>
    <w:semiHidden/>
    <w:unhideWhenUsed/>
    <w:rsid w:val="00B439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3915"/>
    <w:rPr>
      <w:rFonts w:ascii="Tahoma" w:hAnsi="Tahoma" w:cs="Tahoma"/>
      <w:sz w:val="16"/>
      <w:szCs w:val="16"/>
    </w:rPr>
  </w:style>
  <w:style w:type="paragraph" w:customStyle="1" w:styleId="Tekstpodstawowy31">
    <w:name w:val="Tekst podstawowy 31"/>
    <w:basedOn w:val="Normalny"/>
    <w:rsid w:val="008A6D6F"/>
    <w:pPr>
      <w:suppressAutoHyphens/>
      <w:spacing w:after="0" w:line="240" w:lineRule="auto"/>
      <w:jc w:val="center"/>
    </w:pPr>
    <w:rPr>
      <w:rFonts w:ascii="Times New Roman" w:eastAsia="Times New Roman" w:hAnsi="Times New Roman" w:cs="Times New Roman"/>
      <w:b/>
      <w:sz w:val="24"/>
      <w:szCs w:val="20"/>
      <w:lang w:eastAsia="pl-PL"/>
    </w:rPr>
  </w:style>
  <w:style w:type="paragraph" w:customStyle="1" w:styleId="Zwykytekst1">
    <w:name w:val="Zwykły tekst1"/>
    <w:basedOn w:val="Normalny"/>
    <w:rsid w:val="008A6D6F"/>
    <w:pPr>
      <w:suppressAutoHyphens/>
      <w:spacing w:after="0" w:line="240" w:lineRule="auto"/>
    </w:pPr>
    <w:rPr>
      <w:rFonts w:ascii="Courier New" w:eastAsia="Times New Roman" w:hAnsi="Courier New" w:cs="Times New Roman"/>
      <w:sz w:val="20"/>
      <w:szCs w:val="20"/>
      <w:lang w:eastAsia="pl-PL"/>
    </w:rPr>
  </w:style>
  <w:style w:type="character" w:customStyle="1" w:styleId="Teksttreci">
    <w:name w:val="Tekst treści_"/>
    <w:link w:val="Teksttreci0"/>
    <w:uiPriority w:val="99"/>
    <w:rsid w:val="008A6D6F"/>
    <w:rPr>
      <w:shd w:val="clear" w:color="auto" w:fill="FFFFFF"/>
    </w:rPr>
  </w:style>
  <w:style w:type="paragraph" w:customStyle="1" w:styleId="Teksttreci0">
    <w:name w:val="Tekst treści"/>
    <w:basedOn w:val="Normalny"/>
    <w:link w:val="Teksttreci"/>
    <w:uiPriority w:val="99"/>
    <w:rsid w:val="008A6D6F"/>
    <w:pPr>
      <w:shd w:val="clear" w:color="auto" w:fill="FFFFFF"/>
      <w:spacing w:before="180" w:after="0" w:line="274" w:lineRule="exact"/>
      <w:ind w:hanging="720"/>
      <w:jc w:val="both"/>
    </w:pPr>
  </w:style>
  <w:style w:type="paragraph" w:styleId="Tekstpodstawowy">
    <w:name w:val="Body Text"/>
    <w:basedOn w:val="Normalny"/>
    <w:link w:val="TekstpodstawowyZnak"/>
    <w:rsid w:val="008A6D6F"/>
    <w:pPr>
      <w:suppressAutoHyphens/>
      <w:spacing w:after="0" w:line="48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8A6D6F"/>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8A6D6F"/>
    <w:pPr>
      <w:widowControl w:val="0"/>
      <w:suppressAutoHyphens/>
      <w:autoSpaceDE w:val="0"/>
      <w:spacing w:after="0" w:line="360" w:lineRule="auto"/>
    </w:pPr>
    <w:rPr>
      <w:rFonts w:ascii="Arial" w:eastAsia="Times New Roman" w:hAnsi="Arial" w:cs="Times New Roman"/>
      <w:b/>
      <w:szCs w:val="24"/>
      <w:lang w:eastAsia="ar-SA"/>
    </w:rPr>
  </w:style>
  <w:style w:type="paragraph" w:styleId="Tekstpodstawowywcity">
    <w:name w:val="Body Text Indent"/>
    <w:basedOn w:val="Normalny"/>
    <w:link w:val="TekstpodstawowywcityZnak"/>
    <w:uiPriority w:val="99"/>
    <w:unhideWhenUsed/>
    <w:rsid w:val="008A6D6F"/>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8A6D6F"/>
    <w:rPr>
      <w:rFonts w:ascii="Times New Roman" w:eastAsia="Times New Roman" w:hAnsi="Times New Roman" w:cs="Times New Roman"/>
      <w:sz w:val="24"/>
      <w:szCs w:val="24"/>
      <w:lang w:eastAsia="pl-PL"/>
    </w:rPr>
  </w:style>
  <w:style w:type="paragraph" w:styleId="Lista">
    <w:name w:val="List"/>
    <w:basedOn w:val="Normalny"/>
    <w:unhideWhenUsed/>
    <w:rsid w:val="00A12355"/>
    <w:pPr>
      <w:suppressAutoHyphens/>
      <w:spacing w:after="0" w:line="240" w:lineRule="auto"/>
    </w:pPr>
    <w:rPr>
      <w:rFonts w:ascii="Arial" w:eastAsia="Times New Roman" w:hAnsi="Arial" w:cs="Tahoma"/>
      <w:b/>
      <w:sz w:val="20"/>
      <w:szCs w:val="20"/>
      <w:lang w:eastAsia="ar-SA"/>
    </w:rPr>
  </w:style>
  <w:style w:type="paragraph" w:customStyle="1" w:styleId="Normalny1">
    <w:name w:val="Normalny1"/>
    <w:basedOn w:val="Normalny"/>
    <w:rsid w:val="00A12355"/>
    <w:pPr>
      <w:widowControl w:val="0"/>
      <w:suppressAutoHyphens/>
      <w:spacing w:after="0" w:line="240" w:lineRule="auto"/>
    </w:pPr>
    <w:rPr>
      <w:rFonts w:ascii="Times New Roman" w:eastAsia="Times New Roman" w:hAnsi="Times New Roman" w:cs="Times New Roman"/>
      <w:sz w:val="24"/>
      <w:szCs w:val="20"/>
      <w:lang w:eastAsia="pl-PL"/>
    </w:rPr>
  </w:style>
  <w:style w:type="character" w:customStyle="1" w:styleId="FontStyle14">
    <w:name w:val="Font Style14"/>
    <w:basedOn w:val="Domylnaczcionkaakapitu"/>
    <w:uiPriority w:val="99"/>
    <w:rsid w:val="00A12355"/>
    <w:rPr>
      <w:rFonts w:ascii="Times New Roman" w:hAnsi="Times New Roman" w:cs="Times New Roman" w:hint="default"/>
      <w:i/>
      <w:iCs/>
      <w:sz w:val="18"/>
      <w:szCs w:val="18"/>
    </w:rPr>
  </w:style>
  <w:style w:type="paragraph" w:customStyle="1" w:styleId="WW-Tekstpodstawowy3">
    <w:name w:val="WW-Tekst podstawowy 3"/>
    <w:basedOn w:val="Normalny"/>
    <w:rsid w:val="00A12355"/>
    <w:pPr>
      <w:widowControl w:val="0"/>
      <w:suppressAutoHyphens/>
      <w:autoSpaceDE w:val="0"/>
      <w:spacing w:before="100" w:after="100" w:line="252" w:lineRule="auto"/>
      <w:jc w:val="both"/>
    </w:pPr>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5D20B1"/>
    <w:pPr>
      <w:widowControl w:val="0"/>
      <w:suppressAutoHyphens/>
      <w:spacing w:after="0" w:line="240" w:lineRule="auto"/>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E34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068D7"/>
    <w:pPr>
      <w:spacing w:after="0" w:line="240" w:lineRule="auto"/>
    </w:pPr>
  </w:style>
  <w:style w:type="table" w:styleId="Tabela-Siatka">
    <w:name w:val="Table Grid"/>
    <w:basedOn w:val="Standardowy"/>
    <w:uiPriority w:val="39"/>
    <w:rsid w:val="00A0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Standardowy"/>
    <w:uiPriority w:val="46"/>
    <w:rsid w:val="00A068D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Standardowy"/>
    <w:uiPriority w:val="46"/>
    <w:rsid w:val="00A068D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Standardowy"/>
    <w:uiPriority w:val="46"/>
    <w:rsid w:val="00A068D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5">
    <w:name w:val="Grid Table 1 Light Accent 5"/>
    <w:basedOn w:val="Standardowy"/>
    <w:uiPriority w:val="46"/>
    <w:rsid w:val="00A068D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Standardowy"/>
    <w:uiPriority w:val="46"/>
    <w:rsid w:val="00A068D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
    <w:name w:val="Plain Table 1"/>
    <w:basedOn w:val="Standardowy"/>
    <w:uiPriority w:val="41"/>
    <w:rsid w:val="00A068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Standardowy"/>
    <w:uiPriority w:val="40"/>
    <w:rsid w:val="00A068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Accent6">
    <w:name w:val="Grid Table 3 Accent 6"/>
    <w:basedOn w:val="Standardowy"/>
    <w:uiPriority w:val="48"/>
    <w:rsid w:val="00A068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3Accent5">
    <w:name w:val="Grid Table 3 Accent 5"/>
    <w:basedOn w:val="Standardowy"/>
    <w:uiPriority w:val="48"/>
    <w:rsid w:val="00A068D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2Accent1">
    <w:name w:val="Grid Table 2 Accent 1"/>
    <w:basedOn w:val="Standardowy"/>
    <w:uiPriority w:val="47"/>
    <w:rsid w:val="00A068D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
    <w:name w:val="Grid Table 2"/>
    <w:basedOn w:val="Standardowy"/>
    <w:uiPriority w:val="47"/>
    <w:rsid w:val="00A068D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
    <w:name w:val="Grid Table 2 Accent 3"/>
    <w:basedOn w:val="Standardowy"/>
    <w:uiPriority w:val="47"/>
    <w:rsid w:val="00A068D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Standardowy"/>
    <w:uiPriority w:val="47"/>
    <w:rsid w:val="00A068D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Standardowy"/>
    <w:uiPriority w:val="47"/>
    <w:rsid w:val="00A068D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Standardowy"/>
    <w:uiPriority w:val="47"/>
    <w:rsid w:val="00A068D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5">
    <w:name w:val="List Table 2 Accent 5"/>
    <w:basedOn w:val="Standardowy"/>
    <w:uiPriority w:val="47"/>
    <w:rsid w:val="00A068D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7ColorfulAccent1">
    <w:name w:val="List Table 7 Colorful Accent 1"/>
    <w:basedOn w:val="Standardowy"/>
    <w:uiPriority w:val="52"/>
    <w:rsid w:val="00A068D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Standardowy"/>
    <w:uiPriority w:val="52"/>
    <w:rsid w:val="00A068D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Standardowy"/>
    <w:uiPriority w:val="52"/>
    <w:rsid w:val="00A068D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Standardowy"/>
    <w:uiPriority w:val="52"/>
    <w:rsid w:val="00A068D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Standardowy"/>
    <w:uiPriority w:val="52"/>
    <w:rsid w:val="00A068D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Standardowy"/>
    <w:uiPriority w:val="52"/>
    <w:rsid w:val="00A068D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Standardowy"/>
    <w:uiPriority w:val="42"/>
    <w:rsid w:val="00A068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Standardowy"/>
    <w:uiPriority w:val="43"/>
    <w:rsid w:val="00A068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Standardowy"/>
    <w:uiPriority w:val="44"/>
    <w:rsid w:val="00A068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Standardowy"/>
    <w:uiPriority w:val="45"/>
    <w:rsid w:val="00A068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Standardowy"/>
    <w:uiPriority w:val="46"/>
    <w:rsid w:val="00A068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Zwykytekst">
    <w:name w:val="Plain Text"/>
    <w:basedOn w:val="Normalny"/>
    <w:link w:val="ZwykytekstZnak"/>
    <w:rsid w:val="004B7B5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B7B57"/>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0867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75B"/>
  </w:style>
  <w:style w:type="paragraph" w:styleId="Stopka">
    <w:name w:val="footer"/>
    <w:basedOn w:val="Normalny"/>
    <w:link w:val="StopkaZnak"/>
    <w:uiPriority w:val="99"/>
    <w:unhideWhenUsed/>
    <w:rsid w:val="000867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75B"/>
  </w:style>
  <w:style w:type="character" w:customStyle="1" w:styleId="Nagwek1Znak">
    <w:name w:val="Nagłówek 1 Znak"/>
    <w:basedOn w:val="Domylnaczcionkaakapitu"/>
    <w:link w:val="Nagwek1"/>
    <w:uiPriority w:val="9"/>
    <w:rsid w:val="00AE34EA"/>
    <w:rPr>
      <w:rFonts w:asciiTheme="majorHAnsi" w:eastAsiaTheme="majorEastAsia" w:hAnsiTheme="majorHAnsi" w:cstheme="majorBidi"/>
      <w:b/>
      <w:bCs/>
      <w:color w:val="2E74B5" w:themeColor="accent1" w:themeShade="BF"/>
      <w:sz w:val="28"/>
      <w:szCs w:val="28"/>
    </w:rPr>
  </w:style>
  <w:style w:type="character" w:styleId="Uwydatnienie">
    <w:name w:val="Emphasis"/>
    <w:basedOn w:val="Domylnaczcionkaakapitu"/>
    <w:uiPriority w:val="20"/>
    <w:qFormat/>
    <w:rsid w:val="00AE34EA"/>
    <w:rPr>
      <w:i/>
      <w:iCs/>
    </w:rPr>
  </w:style>
  <w:style w:type="paragraph" w:styleId="Podtytu">
    <w:name w:val="Subtitle"/>
    <w:basedOn w:val="Normalny"/>
    <w:next w:val="Normalny"/>
    <w:link w:val="PodtytuZnak"/>
    <w:uiPriority w:val="11"/>
    <w:qFormat/>
    <w:rsid w:val="00AE34E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AE34EA"/>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AE34E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AE34EA"/>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A2784D"/>
    <w:pPr>
      <w:autoSpaceDE w:val="0"/>
      <w:autoSpaceDN w:val="0"/>
      <w:adjustRightInd w:val="0"/>
      <w:spacing w:after="0" w:line="240" w:lineRule="auto"/>
    </w:pPr>
    <w:rPr>
      <w:rFonts w:ascii="Verdana" w:hAnsi="Verdana" w:cs="Verdana"/>
      <w:color w:val="000000"/>
      <w:sz w:val="24"/>
      <w:szCs w:val="24"/>
    </w:rPr>
  </w:style>
  <w:style w:type="paragraph" w:styleId="Akapitzlist">
    <w:name w:val="List Paragraph"/>
    <w:basedOn w:val="Normalny"/>
    <w:link w:val="AkapitzlistZnak"/>
    <w:uiPriority w:val="34"/>
    <w:qFormat/>
    <w:rsid w:val="00F82BE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F82BE2"/>
    <w:rPr>
      <w:rFonts w:ascii="Times New Roman" w:eastAsia="Times New Roman" w:hAnsi="Times New Roman" w:cs="Times New Roman"/>
      <w:sz w:val="24"/>
      <w:szCs w:val="24"/>
      <w:lang w:eastAsia="pl-PL"/>
    </w:rPr>
  </w:style>
  <w:style w:type="character" w:customStyle="1" w:styleId="FontStyle13">
    <w:name w:val="Font Style13"/>
    <w:uiPriority w:val="99"/>
    <w:rsid w:val="00F82BE2"/>
    <w:rPr>
      <w:rFonts w:ascii="Times New Roman" w:hAnsi="Times New Roman" w:cs="Times New Roman" w:hint="default"/>
      <w:sz w:val="20"/>
      <w:szCs w:val="20"/>
    </w:rPr>
  </w:style>
  <w:style w:type="paragraph" w:styleId="Tekstdymka">
    <w:name w:val="Balloon Text"/>
    <w:basedOn w:val="Normalny"/>
    <w:link w:val="TekstdymkaZnak"/>
    <w:uiPriority w:val="99"/>
    <w:semiHidden/>
    <w:unhideWhenUsed/>
    <w:rsid w:val="00B439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3915"/>
    <w:rPr>
      <w:rFonts w:ascii="Tahoma" w:hAnsi="Tahoma" w:cs="Tahoma"/>
      <w:sz w:val="16"/>
      <w:szCs w:val="16"/>
    </w:rPr>
  </w:style>
  <w:style w:type="paragraph" w:customStyle="1" w:styleId="Tekstpodstawowy31">
    <w:name w:val="Tekst podstawowy 31"/>
    <w:basedOn w:val="Normalny"/>
    <w:rsid w:val="008A6D6F"/>
    <w:pPr>
      <w:suppressAutoHyphens/>
      <w:spacing w:after="0" w:line="240" w:lineRule="auto"/>
      <w:jc w:val="center"/>
    </w:pPr>
    <w:rPr>
      <w:rFonts w:ascii="Times New Roman" w:eastAsia="Times New Roman" w:hAnsi="Times New Roman" w:cs="Times New Roman"/>
      <w:b/>
      <w:sz w:val="24"/>
      <w:szCs w:val="20"/>
      <w:lang w:eastAsia="pl-PL"/>
    </w:rPr>
  </w:style>
  <w:style w:type="paragraph" w:customStyle="1" w:styleId="Zwykytekst1">
    <w:name w:val="Zwykły tekst1"/>
    <w:basedOn w:val="Normalny"/>
    <w:rsid w:val="008A6D6F"/>
    <w:pPr>
      <w:suppressAutoHyphens/>
      <w:spacing w:after="0" w:line="240" w:lineRule="auto"/>
    </w:pPr>
    <w:rPr>
      <w:rFonts w:ascii="Courier New" w:eastAsia="Times New Roman" w:hAnsi="Courier New" w:cs="Times New Roman"/>
      <w:sz w:val="20"/>
      <w:szCs w:val="20"/>
      <w:lang w:eastAsia="pl-PL"/>
    </w:rPr>
  </w:style>
  <w:style w:type="character" w:customStyle="1" w:styleId="Teksttreci">
    <w:name w:val="Tekst treści_"/>
    <w:link w:val="Teksttreci0"/>
    <w:uiPriority w:val="99"/>
    <w:rsid w:val="008A6D6F"/>
    <w:rPr>
      <w:shd w:val="clear" w:color="auto" w:fill="FFFFFF"/>
    </w:rPr>
  </w:style>
  <w:style w:type="paragraph" w:customStyle="1" w:styleId="Teksttreci0">
    <w:name w:val="Tekst treści"/>
    <w:basedOn w:val="Normalny"/>
    <w:link w:val="Teksttreci"/>
    <w:uiPriority w:val="99"/>
    <w:rsid w:val="008A6D6F"/>
    <w:pPr>
      <w:shd w:val="clear" w:color="auto" w:fill="FFFFFF"/>
      <w:spacing w:before="180" w:after="0" w:line="274" w:lineRule="exact"/>
      <w:ind w:hanging="720"/>
      <w:jc w:val="both"/>
    </w:pPr>
  </w:style>
  <w:style w:type="paragraph" w:styleId="Tekstpodstawowy">
    <w:name w:val="Body Text"/>
    <w:basedOn w:val="Normalny"/>
    <w:link w:val="TekstpodstawowyZnak"/>
    <w:rsid w:val="008A6D6F"/>
    <w:pPr>
      <w:suppressAutoHyphens/>
      <w:spacing w:after="0" w:line="48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8A6D6F"/>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8A6D6F"/>
    <w:pPr>
      <w:widowControl w:val="0"/>
      <w:suppressAutoHyphens/>
      <w:autoSpaceDE w:val="0"/>
      <w:spacing w:after="0" w:line="360" w:lineRule="auto"/>
    </w:pPr>
    <w:rPr>
      <w:rFonts w:ascii="Arial" w:eastAsia="Times New Roman" w:hAnsi="Arial" w:cs="Times New Roman"/>
      <w:b/>
      <w:szCs w:val="24"/>
      <w:lang w:eastAsia="ar-SA"/>
    </w:rPr>
  </w:style>
  <w:style w:type="paragraph" w:styleId="Tekstpodstawowywcity">
    <w:name w:val="Body Text Indent"/>
    <w:basedOn w:val="Normalny"/>
    <w:link w:val="TekstpodstawowywcityZnak"/>
    <w:uiPriority w:val="99"/>
    <w:unhideWhenUsed/>
    <w:rsid w:val="008A6D6F"/>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8A6D6F"/>
    <w:rPr>
      <w:rFonts w:ascii="Times New Roman" w:eastAsia="Times New Roman" w:hAnsi="Times New Roman" w:cs="Times New Roman"/>
      <w:sz w:val="24"/>
      <w:szCs w:val="24"/>
      <w:lang w:eastAsia="pl-PL"/>
    </w:rPr>
  </w:style>
  <w:style w:type="paragraph" w:styleId="Lista">
    <w:name w:val="List"/>
    <w:basedOn w:val="Normalny"/>
    <w:unhideWhenUsed/>
    <w:rsid w:val="00A12355"/>
    <w:pPr>
      <w:suppressAutoHyphens/>
      <w:spacing w:after="0" w:line="240" w:lineRule="auto"/>
    </w:pPr>
    <w:rPr>
      <w:rFonts w:ascii="Arial" w:eastAsia="Times New Roman" w:hAnsi="Arial" w:cs="Tahoma"/>
      <w:b/>
      <w:sz w:val="20"/>
      <w:szCs w:val="20"/>
      <w:lang w:eastAsia="ar-SA"/>
    </w:rPr>
  </w:style>
  <w:style w:type="paragraph" w:customStyle="1" w:styleId="Normalny1">
    <w:name w:val="Normalny1"/>
    <w:basedOn w:val="Normalny"/>
    <w:rsid w:val="00A12355"/>
    <w:pPr>
      <w:widowControl w:val="0"/>
      <w:suppressAutoHyphens/>
      <w:spacing w:after="0" w:line="240" w:lineRule="auto"/>
    </w:pPr>
    <w:rPr>
      <w:rFonts w:ascii="Times New Roman" w:eastAsia="Times New Roman" w:hAnsi="Times New Roman" w:cs="Times New Roman"/>
      <w:sz w:val="24"/>
      <w:szCs w:val="20"/>
      <w:lang w:eastAsia="pl-PL"/>
    </w:rPr>
  </w:style>
  <w:style w:type="character" w:customStyle="1" w:styleId="FontStyle14">
    <w:name w:val="Font Style14"/>
    <w:basedOn w:val="Domylnaczcionkaakapitu"/>
    <w:uiPriority w:val="99"/>
    <w:rsid w:val="00A12355"/>
    <w:rPr>
      <w:rFonts w:ascii="Times New Roman" w:hAnsi="Times New Roman" w:cs="Times New Roman" w:hint="default"/>
      <w:i/>
      <w:iCs/>
      <w:sz w:val="18"/>
      <w:szCs w:val="18"/>
    </w:rPr>
  </w:style>
  <w:style w:type="paragraph" w:customStyle="1" w:styleId="WW-Tekstpodstawowy3">
    <w:name w:val="WW-Tekst podstawowy 3"/>
    <w:basedOn w:val="Normalny"/>
    <w:rsid w:val="00A12355"/>
    <w:pPr>
      <w:widowControl w:val="0"/>
      <w:suppressAutoHyphens/>
      <w:autoSpaceDE w:val="0"/>
      <w:spacing w:before="100" w:after="100" w:line="252" w:lineRule="auto"/>
      <w:jc w:val="both"/>
    </w:pPr>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5D20B1"/>
    <w:pPr>
      <w:widowControl w:val="0"/>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3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DE21-D386-4AF8-AB8C-603E8A0D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3965</Words>
  <Characters>23790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B0150</dc:creator>
  <cp:lastModifiedBy>K.Kornacki</cp:lastModifiedBy>
  <cp:revision>12</cp:revision>
  <cp:lastPrinted>2018-04-26T10:18:00Z</cp:lastPrinted>
  <dcterms:created xsi:type="dcterms:W3CDTF">2018-04-27T05:04:00Z</dcterms:created>
  <dcterms:modified xsi:type="dcterms:W3CDTF">2018-04-27T09:41:00Z</dcterms:modified>
</cp:coreProperties>
</file>